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746"/>
      </w:tblGrid>
      <w:tr w:rsidR="00862972" w:rsidRPr="00144A73" w14:paraId="67FE1755" w14:textId="77777777" w:rsidTr="00DE10F9">
        <w:trPr>
          <w:cantSplit/>
          <w:trHeight w:hRule="exact" w:val="10810"/>
        </w:trPr>
        <w:tc>
          <w:tcPr>
            <w:tcW w:w="4675" w:type="dxa"/>
          </w:tcPr>
          <w:p w14:paraId="75D97F68" w14:textId="77777777" w:rsidR="007E10CD" w:rsidRDefault="00C91E17" w:rsidP="00144A73">
            <w:pPr>
              <w:spacing w:after="0" w:line="240" w:lineRule="auto"/>
              <w:jc w:val="center"/>
              <w:rPr>
                <w:noProof/>
              </w:rPr>
            </w:pPr>
            <w:r>
              <w:rPr>
                <w:noProof/>
              </w:rPr>
              <w:pict w14:anchorId="01662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9pt;height:50.25pt;visibility:visible">
                  <v:imagedata r:id="rId5" o:title=""/>
                </v:shape>
              </w:pict>
            </w:r>
            <w:bookmarkStart w:id="0" w:name="_Hlk527728898"/>
          </w:p>
          <w:p w14:paraId="33F9AA99" w14:textId="77777777" w:rsidR="007E10CD" w:rsidRPr="00DE10F9" w:rsidRDefault="007E10CD" w:rsidP="00144A73">
            <w:pPr>
              <w:spacing w:after="0" w:line="240" w:lineRule="auto"/>
              <w:jc w:val="center"/>
              <w:rPr>
                <w:sz w:val="32"/>
                <w:szCs w:val="40"/>
              </w:rPr>
            </w:pPr>
            <w:r w:rsidRPr="00DE10F9">
              <w:rPr>
                <w:sz w:val="32"/>
                <w:szCs w:val="40"/>
              </w:rPr>
              <w:t>Co-hosted by</w:t>
            </w:r>
          </w:p>
          <w:p w14:paraId="0C128621" w14:textId="77777777" w:rsidR="007E10CD" w:rsidRPr="00DE10F9" w:rsidRDefault="007E10CD" w:rsidP="00144A73">
            <w:pPr>
              <w:spacing w:after="0" w:line="240" w:lineRule="auto"/>
              <w:jc w:val="center"/>
              <w:rPr>
                <w:sz w:val="32"/>
                <w:szCs w:val="40"/>
              </w:rPr>
            </w:pPr>
            <w:r w:rsidRPr="00DE10F9">
              <w:rPr>
                <w:sz w:val="32"/>
                <w:szCs w:val="40"/>
              </w:rPr>
              <w:t>KINDER-PUP, Inc. and</w:t>
            </w:r>
          </w:p>
          <w:p w14:paraId="3DB04B99" w14:textId="77777777" w:rsidR="00862972" w:rsidRDefault="007E10CD" w:rsidP="00144A73">
            <w:pPr>
              <w:spacing w:after="0" w:line="240" w:lineRule="auto"/>
              <w:jc w:val="center"/>
              <w:rPr>
                <w:sz w:val="40"/>
                <w:szCs w:val="40"/>
              </w:rPr>
            </w:pPr>
            <w:r w:rsidRPr="00DE10F9">
              <w:rPr>
                <w:sz w:val="32"/>
                <w:szCs w:val="40"/>
              </w:rPr>
              <w:t>TEAM PAWZAZZ</w:t>
            </w:r>
          </w:p>
          <w:p w14:paraId="2F50FB7C" w14:textId="77777777" w:rsidR="007E10CD" w:rsidRPr="00144A73" w:rsidRDefault="007E10CD" w:rsidP="00144A73">
            <w:pPr>
              <w:spacing w:after="0" w:line="240" w:lineRule="auto"/>
              <w:jc w:val="center"/>
              <w:rPr>
                <w:sz w:val="40"/>
                <w:szCs w:val="40"/>
              </w:rPr>
            </w:pPr>
          </w:p>
          <w:p w14:paraId="50CC81C9" w14:textId="37E62F15" w:rsidR="00862972" w:rsidRPr="00144A73" w:rsidRDefault="00C91E17" w:rsidP="00144A73">
            <w:pPr>
              <w:spacing w:after="0" w:line="240" w:lineRule="auto"/>
              <w:jc w:val="center"/>
              <w:rPr>
                <w:sz w:val="28"/>
                <w:szCs w:val="28"/>
              </w:rPr>
            </w:pPr>
            <w:r>
              <w:rPr>
                <w:sz w:val="28"/>
                <w:szCs w:val="28"/>
              </w:rPr>
              <w:t>2/29 &amp; 3/1</w:t>
            </w:r>
          </w:p>
          <w:p w14:paraId="509BEFA2" w14:textId="77777777" w:rsidR="007E10CD" w:rsidRPr="007E10CD" w:rsidRDefault="007E10CD" w:rsidP="007E10CD">
            <w:pPr>
              <w:spacing w:after="0" w:line="240" w:lineRule="auto"/>
              <w:jc w:val="center"/>
              <w:rPr>
                <w:sz w:val="28"/>
                <w:szCs w:val="28"/>
              </w:rPr>
            </w:pPr>
            <w:r w:rsidRPr="007E10CD">
              <w:rPr>
                <w:sz w:val="28"/>
                <w:szCs w:val="28"/>
              </w:rPr>
              <w:t>Knoxville, Md</w:t>
            </w:r>
          </w:p>
          <w:p w14:paraId="0944FE1C" w14:textId="77777777" w:rsidR="00862972" w:rsidRPr="00144A73" w:rsidRDefault="007E10CD" w:rsidP="007E10CD">
            <w:pPr>
              <w:spacing w:after="0" w:line="240" w:lineRule="auto"/>
              <w:jc w:val="center"/>
              <w:rPr>
                <w:sz w:val="28"/>
                <w:szCs w:val="28"/>
              </w:rPr>
            </w:pPr>
            <w:r w:rsidRPr="007E10CD">
              <w:rPr>
                <w:sz w:val="28"/>
                <w:szCs w:val="28"/>
              </w:rPr>
              <w:t>511 Jefferson Pike</w:t>
            </w:r>
          </w:p>
          <w:p w14:paraId="36D52CFF" w14:textId="77777777" w:rsidR="00862972" w:rsidRPr="00144A73" w:rsidRDefault="00862972" w:rsidP="00144A73">
            <w:pPr>
              <w:spacing w:after="0" w:line="240" w:lineRule="auto"/>
              <w:jc w:val="center"/>
              <w:rPr>
                <w:b/>
                <w:bCs/>
                <w:sz w:val="28"/>
                <w:szCs w:val="28"/>
              </w:rPr>
            </w:pPr>
          </w:p>
          <w:p w14:paraId="2B2C0EA6" w14:textId="77777777" w:rsidR="00862972" w:rsidRPr="00144A73" w:rsidRDefault="00862972" w:rsidP="00144A73">
            <w:pPr>
              <w:spacing w:after="0" w:line="240" w:lineRule="auto"/>
              <w:jc w:val="center"/>
              <w:rPr>
                <w:b/>
                <w:bCs/>
                <w:sz w:val="28"/>
                <w:szCs w:val="28"/>
              </w:rPr>
            </w:pPr>
            <w:r w:rsidRPr="00144A73">
              <w:rPr>
                <w:b/>
                <w:bCs/>
                <w:sz w:val="28"/>
                <w:szCs w:val="28"/>
              </w:rPr>
              <w:t>Judge:</w:t>
            </w:r>
          </w:p>
          <w:p w14:paraId="543AD23E" w14:textId="36B67814" w:rsidR="00862972" w:rsidRPr="00144A73" w:rsidRDefault="0060350F" w:rsidP="0060350F">
            <w:pPr>
              <w:spacing w:after="0" w:line="240" w:lineRule="auto"/>
              <w:rPr>
                <w:b/>
                <w:bCs/>
                <w:sz w:val="28"/>
                <w:szCs w:val="28"/>
              </w:rPr>
            </w:pPr>
            <w:r>
              <w:rPr>
                <w:sz w:val="32"/>
                <w:szCs w:val="32"/>
              </w:rPr>
              <w:t xml:space="preserve">                 </w:t>
            </w:r>
            <w:r w:rsidR="00C91E17">
              <w:rPr>
                <w:sz w:val="32"/>
                <w:szCs w:val="32"/>
              </w:rPr>
              <w:t>Mark Gwillim</w:t>
            </w:r>
          </w:p>
          <w:p w14:paraId="6FA0697D" w14:textId="77777777" w:rsidR="00862972" w:rsidRPr="00144A73" w:rsidRDefault="00862972" w:rsidP="00144A73">
            <w:pPr>
              <w:spacing w:after="0" w:line="240" w:lineRule="auto"/>
              <w:jc w:val="center"/>
              <w:rPr>
                <w:b/>
                <w:bCs/>
                <w:sz w:val="28"/>
                <w:szCs w:val="28"/>
              </w:rPr>
            </w:pPr>
          </w:p>
          <w:p w14:paraId="77FBDFDC" w14:textId="77777777" w:rsidR="00862972" w:rsidRPr="00144A73" w:rsidRDefault="007204FC" w:rsidP="00144A73">
            <w:pPr>
              <w:spacing w:after="0" w:line="240" w:lineRule="auto"/>
              <w:jc w:val="center"/>
              <w:rPr>
                <w:b/>
                <w:bCs/>
                <w:sz w:val="28"/>
                <w:szCs w:val="28"/>
              </w:rPr>
            </w:pPr>
            <w:r>
              <w:rPr>
                <w:b/>
                <w:bCs/>
                <w:sz w:val="28"/>
                <w:szCs w:val="28"/>
              </w:rPr>
              <w:t xml:space="preserve">Building and </w:t>
            </w:r>
            <w:r w:rsidR="00862972" w:rsidRPr="00144A73">
              <w:rPr>
                <w:b/>
                <w:bCs/>
                <w:sz w:val="28"/>
                <w:szCs w:val="28"/>
              </w:rPr>
              <w:t>Ring Surface</w:t>
            </w:r>
            <w:r>
              <w:rPr>
                <w:b/>
                <w:bCs/>
                <w:sz w:val="28"/>
                <w:szCs w:val="28"/>
              </w:rPr>
              <w:t xml:space="preserve"> info</w:t>
            </w:r>
            <w:r w:rsidR="00862972" w:rsidRPr="00144A73">
              <w:rPr>
                <w:b/>
                <w:bCs/>
                <w:sz w:val="28"/>
                <w:szCs w:val="28"/>
              </w:rPr>
              <w:t>:</w:t>
            </w:r>
          </w:p>
          <w:p w14:paraId="14C7FA14" w14:textId="7764CC5F" w:rsidR="00862972" w:rsidRPr="00144A73" w:rsidRDefault="00AE67A5" w:rsidP="00144A73">
            <w:pPr>
              <w:spacing w:after="0" w:line="240" w:lineRule="auto"/>
              <w:jc w:val="center"/>
              <w:rPr>
                <w:sz w:val="28"/>
                <w:szCs w:val="28"/>
              </w:rPr>
            </w:pPr>
            <w:r>
              <w:rPr>
                <w:sz w:val="28"/>
                <w:szCs w:val="28"/>
              </w:rPr>
              <w:t>Indoors</w:t>
            </w:r>
            <w:r w:rsidR="00DE10F9">
              <w:rPr>
                <w:sz w:val="28"/>
                <w:szCs w:val="28"/>
              </w:rPr>
              <w:t xml:space="preserve"> with </w:t>
            </w:r>
            <w:r>
              <w:rPr>
                <w:sz w:val="28"/>
                <w:szCs w:val="28"/>
              </w:rPr>
              <w:t>sand</w:t>
            </w:r>
            <w:r w:rsidR="00DE10F9">
              <w:rPr>
                <w:sz w:val="28"/>
                <w:szCs w:val="28"/>
              </w:rPr>
              <w:t xml:space="preserve">/sawdust </w:t>
            </w:r>
            <w:r>
              <w:rPr>
                <w:sz w:val="28"/>
                <w:szCs w:val="28"/>
              </w:rPr>
              <w:t>mixture</w:t>
            </w:r>
          </w:p>
          <w:p w14:paraId="56D18E2E" w14:textId="77777777" w:rsidR="00862972" w:rsidRPr="00144A73" w:rsidRDefault="00862972" w:rsidP="00144A73">
            <w:pPr>
              <w:spacing w:after="0" w:line="240" w:lineRule="auto"/>
              <w:jc w:val="center"/>
              <w:rPr>
                <w:b/>
                <w:bCs/>
                <w:sz w:val="28"/>
                <w:szCs w:val="28"/>
              </w:rPr>
            </w:pPr>
          </w:p>
          <w:p w14:paraId="40486E67" w14:textId="77777777" w:rsidR="00862972" w:rsidRPr="00144A73" w:rsidRDefault="00862972" w:rsidP="00144A73">
            <w:pPr>
              <w:spacing w:after="0" w:line="240" w:lineRule="auto"/>
              <w:jc w:val="center"/>
              <w:rPr>
                <w:b/>
                <w:bCs/>
                <w:sz w:val="28"/>
                <w:szCs w:val="28"/>
              </w:rPr>
            </w:pPr>
            <w:r w:rsidRPr="00144A73">
              <w:rPr>
                <w:b/>
                <w:bCs/>
                <w:sz w:val="28"/>
                <w:szCs w:val="28"/>
              </w:rPr>
              <w:t>Contact Surface:</w:t>
            </w:r>
          </w:p>
          <w:p w14:paraId="35C02A47" w14:textId="77777777" w:rsidR="00862972" w:rsidRPr="00144A73" w:rsidRDefault="00DE10F9" w:rsidP="00144A73">
            <w:pPr>
              <w:spacing w:after="0" w:line="240" w:lineRule="auto"/>
              <w:jc w:val="center"/>
              <w:rPr>
                <w:sz w:val="28"/>
                <w:szCs w:val="28"/>
              </w:rPr>
            </w:pPr>
            <w:r>
              <w:rPr>
                <w:sz w:val="28"/>
                <w:szCs w:val="28"/>
              </w:rPr>
              <w:t>Rubberized contacts</w:t>
            </w:r>
          </w:p>
          <w:p w14:paraId="2822BCDD" w14:textId="77777777" w:rsidR="00862972" w:rsidRPr="00144A73" w:rsidRDefault="00862972" w:rsidP="00144A73">
            <w:pPr>
              <w:spacing w:after="0" w:line="240" w:lineRule="auto"/>
              <w:jc w:val="center"/>
              <w:rPr>
                <w:b/>
                <w:bCs/>
                <w:sz w:val="28"/>
                <w:szCs w:val="28"/>
              </w:rPr>
            </w:pPr>
          </w:p>
          <w:p w14:paraId="57B4204F" w14:textId="77777777" w:rsidR="00862972" w:rsidRPr="009548A4" w:rsidRDefault="00862972" w:rsidP="00144A73">
            <w:pPr>
              <w:spacing w:after="0" w:line="240" w:lineRule="auto"/>
              <w:jc w:val="center"/>
              <w:rPr>
                <w:b/>
                <w:bCs/>
                <w:color w:val="FF0000"/>
                <w:sz w:val="28"/>
                <w:szCs w:val="28"/>
              </w:rPr>
            </w:pPr>
            <w:r w:rsidRPr="009548A4">
              <w:rPr>
                <w:b/>
                <w:bCs/>
                <w:color w:val="FF0000"/>
                <w:sz w:val="28"/>
                <w:szCs w:val="28"/>
              </w:rPr>
              <w:t>Crating Set up times:</w:t>
            </w:r>
          </w:p>
          <w:p w14:paraId="34484F1E" w14:textId="77777777" w:rsidR="00862972" w:rsidRPr="009548A4" w:rsidRDefault="00DE10F9" w:rsidP="00144A73">
            <w:pPr>
              <w:spacing w:after="0" w:line="240" w:lineRule="auto"/>
              <w:jc w:val="center"/>
              <w:rPr>
                <w:b/>
                <w:bCs/>
                <w:color w:val="FF0000"/>
                <w:sz w:val="28"/>
                <w:szCs w:val="28"/>
              </w:rPr>
            </w:pPr>
            <w:r w:rsidRPr="009548A4">
              <w:rPr>
                <w:color w:val="FF0000"/>
                <w:sz w:val="28"/>
                <w:szCs w:val="28"/>
              </w:rPr>
              <w:t>6:45 am each day</w:t>
            </w:r>
          </w:p>
          <w:p w14:paraId="550FF243" w14:textId="77777777" w:rsidR="00862972" w:rsidRPr="00144A73" w:rsidRDefault="00862972" w:rsidP="00144A73">
            <w:pPr>
              <w:spacing w:after="0" w:line="240" w:lineRule="auto"/>
              <w:jc w:val="center"/>
              <w:rPr>
                <w:b/>
                <w:bCs/>
                <w:sz w:val="28"/>
                <w:szCs w:val="28"/>
              </w:rPr>
            </w:pPr>
          </w:p>
          <w:p w14:paraId="5FCDCF4D" w14:textId="77777777" w:rsidR="00862972" w:rsidRPr="00144A73" w:rsidRDefault="00862972" w:rsidP="00144A73">
            <w:pPr>
              <w:spacing w:after="0" w:line="240" w:lineRule="auto"/>
              <w:jc w:val="center"/>
              <w:rPr>
                <w:b/>
                <w:bCs/>
                <w:sz w:val="28"/>
                <w:szCs w:val="28"/>
              </w:rPr>
            </w:pPr>
            <w:r w:rsidRPr="00144A73">
              <w:rPr>
                <w:b/>
                <w:bCs/>
                <w:sz w:val="28"/>
                <w:szCs w:val="28"/>
              </w:rPr>
              <w:t>Briefing at:</w:t>
            </w:r>
          </w:p>
          <w:p w14:paraId="7596AA71" w14:textId="6DA2227D" w:rsidR="00862972" w:rsidRPr="00144A73" w:rsidRDefault="00DE10F9" w:rsidP="00144A73">
            <w:pPr>
              <w:spacing w:after="0" w:line="240" w:lineRule="auto"/>
              <w:jc w:val="center"/>
              <w:rPr>
                <w:sz w:val="28"/>
                <w:szCs w:val="28"/>
              </w:rPr>
            </w:pPr>
            <w:r>
              <w:rPr>
                <w:sz w:val="28"/>
                <w:szCs w:val="28"/>
              </w:rPr>
              <w:t>7:</w:t>
            </w:r>
            <w:r w:rsidR="004D19CA">
              <w:rPr>
                <w:sz w:val="28"/>
                <w:szCs w:val="28"/>
              </w:rPr>
              <w:t>45</w:t>
            </w:r>
            <w:r>
              <w:rPr>
                <w:sz w:val="28"/>
                <w:szCs w:val="28"/>
              </w:rPr>
              <w:t xml:space="preserve"> am each day</w:t>
            </w:r>
          </w:p>
          <w:p w14:paraId="3015995A" w14:textId="77777777" w:rsidR="00862972" w:rsidRPr="00144A73" w:rsidRDefault="00862972" w:rsidP="00144A73">
            <w:pPr>
              <w:spacing w:after="0" w:line="240" w:lineRule="auto"/>
              <w:jc w:val="center"/>
              <w:rPr>
                <w:b/>
                <w:bCs/>
                <w:sz w:val="28"/>
                <w:szCs w:val="28"/>
              </w:rPr>
            </w:pPr>
          </w:p>
          <w:p w14:paraId="47A8E58A" w14:textId="77777777" w:rsidR="00862972" w:rsidRPr="00144A73" w:rsidRDefault="00862972" w:rsidP="00144A73">
            <w:pPr>
              <w:spacing w:after="0" w:line="240" w:lineRule="auto"/>
              <w:jc w:val="center"/>
              <w:rPr>
                <w:b/>
                <w:bCs/>
                <w:sz w:val="28"/>
                <w:szCs w:val="28"/>
              </w:rPr>
            </w:pPr>
            <w:r w:rsidRPr="00144A73">
              <w:rPr>
                <w:b/>
                <w:bCs/>
                <w:sz w:val="28"/>
                <w:szCs w:val="28"/>
              </w:rPr>
              <w:t>First dog on the line at:</w:t>
            </w:r>
          </w:p>
          <w:p w14:paraId="357AC2CA" w14:textId="77777777" w:rsidR="00862972" w:rsidRPr="00144A73" w:rsidRDefault="00DE10F9" w:rsidP="00144A73">
            <w:pPr>
              <w:spacing w:after="0" w:line="240" w:lineRule="auto"/>
              <w:jc w:val="center"/>
              <w:rPr>
                <w:b/>
                <w:bCs/>
                <w:sz w:val="28"/>
                <w:szCs w:val="28"/>
              </w:rPr>
            </w:pPr>
            <w:r>
              <w:rPr>
                <w:sz w:val="28"/>
                <w:szCs w:val="28"/>
              </w:rPr>
              <w:t>As soon as possible after judge’s briefing</w:t>
            </w:r>
          </w:p>
          <w:p w14:paraId="418F8930" w14:textId="77777777" w:rsidR="00862972" w:rsidRPr="00144A73" w:rsidRDefault="00862972" w:rsidP="00144A73">
            <w:pPr>
              <w:spacing w:after="0" w:line="240" w:lineRule="auto"/>
              <w:jc w:val="center"/>
              <w:rPr>
                <w:b/>
                <w:bCs/>
                <w:sz w:val="28"/>
                <w:szCs w:val="28"/>
              </w:rPr>
            </w:pPr>
          </w:p>
          <w:p w14:paraId="3A8ECD0E" w14:textId="77777777" w:rsidR="00862972" w:rsidRPr="00144A73" w:rsidRDefault="00862972" w:rsidP="00144A73">
            <w:pPr>
              <w:spacing w:after="0" w:line="240" w:lineRule="auto"/>
              <w:jc w:val="center"/>
              <w:rPr>
                <w:b/>
                <w:bCs/>
                <w:sz w:val="28"/>
                <w:szCs w:val="28"/>
              </w:rPr>
            </w:pPr>
          </w:p>
          <w:p w14:paraId="135D6B07" w14:textId="77777777" w:rsidR="00862972" w:rsidRPr="00144A73" w:rsidRDefault="00862972" w:rsidP="00144A73">
            <w:pPr>
              <w:spacing w:after="0" w:line="240" w:lineRule="auto"/>
              <w:jc w:val="center"/>
              <w:rPr>
                <w:b/>
                <w:bCs/>
                <w:sz w:val="28"/>
                <w:szCs w:val="28"/>
              </w:rPr>
            </w:pPr>
          </w:p>
          <w:p w14:paraId="01DFB653" w14:textId="77777777" w:rsidR="00862972" w:rsidRPr="00144A73" w:rsidRDefault="00862972" w:rsidP="00144A73">
            <w:pPr>
              <w:spacing w:after="0" w:line="240" w:lineRule="auto"/>
              <w:jc w:val="center"/>
              <w:rPr>
                <w:b/>
                <w:bCs/>
                <w:sz w:val="28"/>
                <w:szCs w:val="28"/>
              </w:rPr>
            </w:pPr>
          </w:p>
          <w:p w14:paraId="7E624C44" w14:textId="77777777" w:rsidR="00862972" w:rsidRPr="00144A73" w:rsidRDefault="00862972" w:rsidP="00144A73">
            <w:pPr>
              <w:spacing w:after="0" w:line="240" w:lineRule="auto"/>
              <w:jc w:val="center"/>
              <w:rPr>
                <w:b/>
                <w:bCs/>
                <w:sz w:val="28"/>
                <w:szCs w:val="28"/>
              </w:rPr>
            </w:pPr>
          </w:p>
          <w:p w14:paraId="1C14BCCD" w14:textId="77777777" w:rsidR="00862972" w:rsidRPr="00144A73" w:rsidRDefault="00862972" w:rsidP="00144A73">
            <w:pPr>
              <w:spacing w:after="0" w:line="240" w:lineRule="auto"/>
              <w:jc w:val="center"/>
              <w:rPr>
                <w:b/>
                <w:bCs/>
                <w:sz w:val="28"/>
                <w:szCs w:val="28"/>
              </w:rPr>
            </w:pPr>
          </w:p>
          <w:p w14:paraId="629BC4D6" w14:textId="77777777" w:rsidR="00862972" w:rsidRPr="00144A73" w:rsidRDefault="00862972" w:rsidP="00144A73">
            <w:pPr>
              <w:spacing w:after="0" w:line="240" w:lineRule="auto"/>
              <w:jc w:val="center"/>
              <w:rPr>
                <w:b/>
                <w:bCs/>
                <w:sz w:val="28"/>
                <w:szCs w:val="28"/>
              </w:rPr>
            </w:pPr>
          </w:p>
          <w:p w14:paraId="0CDB20B5" w14:textId="77777777" w:rsidR="00862972" w:rsidRPr="00144A73" w:rsidRDefault="00862972" w:rsidP="00144A73">
            <w:pPr>
              <w:spacing w:after="0" w:line="240" w:lineRule="auto"/>
              <w:jc w:val="center"/>
              <w:rPr>
                <w:b/>
                <w:bCs/>
                <w:sz w:val="28"/>
                <w:szCs w:val="28"/>
              </w:rPr>
            </w:pPr>
          </w:p>
          <w:p w14:paraId="4D8286DC" w14:textId="77777777" w:rsidR="00862972" w:rsidRPr="00144A73" w:rsidRDefault="00862972" w:rsidP="00144A73">
            <w:pPr>
              <w:spacing w:after="0" w:line="240" w:lineRule="auto"/>
              <w:jc w:val="center"/>
              <w:rPr>
                <w:b/>
                <w:bCs/>
                <w:sz w:val="28"/>
                <w:szCs w:val="28"/>
              </w:rPr>
            </w:pPr>
          </w:p>
          <w:p w14:paraId="237C8E39" w14:textId="77777777" w:rsidR="00862972" w:rsidRPr="00144A73" w:rsidRDefault="00862972" w:rsidP="00144A73">
            <w:pPr>
              <w:spacing w:after="0" w:line="240" w:lineRule="auto"/>
              <w:rPr>
                <w:b/>
                <w:bCs/>
                <w:sz w:val="28"/>
                <w:szCs w:val="28"/>
              </w:rPr>
            </w:pPr>
          </w:p>
          <w:bookmarkEnd w:id="0"/>
          <w:p w14:paraId="7C68F48C" w14:textId="77777777" w:rsidR="00862972" w:rsidRPr="00144A73" w:rsidRDefault="00862972" w:rsidP="00144A73">
            <w:pPr>
              <w:spacing w:after="0" w:line="240" w:lineRule="auto"/>
              <w:jc w:val="center"/>
            </w:pPr>
          </w:p>
        </w:tc>
        <w:tc>
          <w:tcPr>
            <w:tcW w:w="4675" w:type="dxa"/>
          </w:tcPr>
          <w:p w14:paraId="10B928A0" w14:textId="69CB41B5" w:rsidR="002C115D" w:rsidRDefault="00C91E17" w:rsidP="00144A73">
            <w:pPr>
              <w:spacing w:after="0" w:line="240" w:lineRule="auto"/>
              <w:jc w:val="center"/>
              <w:rPr>
                <w:b/>
                <w:bCs/>
                <w:sz w:val="28"/>
                <w:szCs w:val="28"/>
              </w:rPr>
            </w:pPr>
            <w:r>
              <w:rPr>
                <w:rFonts w:ascii="Georgia" w:hAnsi="Georgia"/>
                <w:bCs/>
                <w:sz w:val="40"/>
                <w:szCs w:val="40"/>
              </w:rPr>
              <w:pict w14:anchorId="2A584197">
                <v:shape id="_x0000_i1026" type="#_x0000_t75" style="width:226.5pt;height:159.75pt">
                  <v:imagedata r:id="rId6" o:title="GenericPZlogo"/>
                </v:shape>
              </w:pict>
            </w:r>
          </w:p>
          <w:p w14:paraId="6F81BD02" w14:textId="77777777" w:rsidR="002C115D" w:rsidRDefault="002C115D" w:rsidP="00144A73">
            <w:pPr>
              <w:spacing w:after="0" w:line="240" w:lineRule="auto"/>
              <w:jc w:val="center"/>
              <w:rPr>
                <w:b/>
                <w:bCs/>
                <w:sz w:val="28"/>
                <w:szCs w:val="28"/>
              </w:rPr>
            </w:pPr>
          </w:p>
          <w:p w14:paraId="40B37D35" w14:textId="77777777" w:rsidR="002C115D" w:rsidRDefault="002C115D" w:rsidP="00144A73">
            <w:pPr>
              <w:spacing w:after="0" w:line="240" w:lineRule="auto"/>
              <w:jc w:val="center"/>
              <w:rPr>
                <w:b/>
                <w:bCs/>
                <w:sz w:val="28"/>
                <w:szCs w:val="28"/>
              </w:rPr>
            </w:pPr>
          </w:p>
          <w:p w14:paraId="617AA8E0" w14:textId="5F3CF5ED" w:rsidR="00862972" w:rsidRPr="00144A73" w:rsidRDefault="00862972" w:rsidP="00144A73">
            <w:pPr>
              <w:spacing w:after="0" w:line="240" w:lineRule="auto"/>
              <w:jc w:val="center"/>
              <w:rPr>
                <w:b/>
                <w:bCs/>
                <w:sz w:val="28"/>
                <w:szCs w:val="28"/>
              </w:rPr>
            </w:pPr>
            <w:r w:rsidRPr="00144A73">
              <w:rPr>
                <w:b/>
                <w:bCs/>
                <w:sz w:val="28"/>
                <w:szCs w:val="28"/>
              </w:rPr>
              <w:t>Preliminary Class Order:</w:t>
            </w:r>
          </w:p>
          <w:p w14:paraId="39AD89B1" w14:textId="77777777" w:rsidR="00862972" w:rsidRDefault="00862972" w:rsidP="00144A73">
            <w:pPr>
              <w:spacing w:after="0" w:line="240" w:lineRule="auto"/>
              <w:jc w:val="center"/>
              <w:rPr>
                <w:b/>
                <w:bCs/>
                <w:sz w:val="18"/>
                <w:szCs w:val="18"/>
              </w:rPr>
            </w:pPr>
            <w:r w:rsidRPr="00144A73">
              <w:rPr>
                <w:b/>
                <w:bCs/>
                <w:sz w:val="18"/>
                <w:szCs w:val="18"/>
              </w:rPr>
              <w:t>May change depending on weather, judge</w:t>
            </w:r>
            <w:r w:rsidR="00DE10F9">
              <w:rPr>
                <w:b/>
                <w:bCs/>
                <w:sz w:val="18"/>
                <w:szCs w:val="18"/>
              </w:rPr>
              <w:t>’</w:t>
            </w:r>
            <w:r w:rsidRPr="00144A73">
              <w:rPr>
                <w:b/>
                <w:bCs/>
                <w:sz w:val="18"/>
                <w:szCs w:val="18"/>
              </w:rPr>
              <w:t>s preference, time or number of entries</w:t>
            </w:r>
          </w:p>
          <w:p w14:paraId="51882FDB" w14:textId="77777777" w:rsidR="00DE10F9" w:rsidRPr="00144A73" w:rsidRDefault="00DE10F9" w:rsidP="00144A73">
            <w:pPr>
              <w:spacing w:after="0" w:line="240" w:lineRule="auto"/>
              <w:jc w:val="center"/>
              <w:rPr>
                <w:b/>
                <w:bCs/>
                <w:sz w:val="18"/>
                <w:szCs w:val="18"/>
              </w:rPr>
            </w:pPr>
          </w:p>
          <w:p w14:paraId="70A0B541" w14:textId="77777777" w:rsidR="00DE10F9" w:rsidRPr="00144A73" w:rsidRDefault="00862972" w:rsidP="00DE10F9">
            <w:pPr>
              <w:spacing w:after="0" w:line="240" w:lineRule="auto"/>
              <w:jc w:val="center"/>
              <w:rPr>
                <w:b/>
                <w:bCs/>
                <w:sz w:val="28"/>
                <w:szCs w:val="28"/>
              </w:rPr>
            </w:pPr>
            <w:r w:rsidRPr="00144A73">
              <w:rPr>
                <w:b/>
                <w:bCs/>
                <w:sz w:val="28"/>
                <w:szCs w:val="28"/>
              </w:rPr>
              <w:t>Saturday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4"/>
              <w:gridCol w:w="2225"/>
            </w:tblGrid>
            <w:tr w:rsidR="00862972" w:rsidRPr="00144A73" w14:paraId="41C46ADB" w14:textId="77777777">
              <w:tc>
                <w:tcPr>
                  <w:tcW w:w="2224" w:type="dxa"/>
                  <w:tcBorders>
                    <w:top w:val="single" w:sz="4" w:space="0" w:color="auto"/>
                    <w:left w:val="single" w:sz="4" w:space="0" w:color="auto"/>
                    <w:bottom w:val="single" w:sz="4" w:space="0" w:color="auto"/>
                    <w:right w:val="single" w:sz="4" w:space="0" w:color="auto"/>
                  </w:tcBorders>
                </w:tcPr>
                <w:p w14:paraId="60567081" w14:textId="77777777" w:rsidR="00862972" w:rsidRPr="00144A73" w:rsidRDefault="00862972" w:rsidP="00144A73">
                  <w:pPr>
                    <w:spacing w:after="0" w:line="240" w:lineRule="auto"/>
                    <w:jc w:val="center"/>
                    <w:rPr>
                      <w:b/>
                      <w:bCs/>
                    </w:rPr>
                  </w:pPr>
                  <w:r w:rsidRPr="00144A73">
                    <w:rPr>
                      <w:b/>
                      <w:bCs/>
                    </w:rPr>
                    <w:t>Class:</w:t>
                  </w:r>
                </w:p>
              </w:tc>
              <w:tc>
                <w:tcPr>
                  <w:tcW w:w="2225" w:type="dxa"/>
                  <w:tcBorders>
                    <w:top w:val="single" w:sz="4" w:space="0" w:color="auto"/>
                    <w:left w:val="single" w:sz="4" w:space="0" w:color="auto"/>
                    <w:bottom w:val="single" w:sz="4" w:space="0" w:color="auto"/>
                    <w:right w:val="single" w:sz="4" w:space="0" w:color="auto"/>
                  </w:tcBorders>
                </w:tcPr>
                <w:p w14:paraId="6F26E24C" w14:textId="77777777" w:rsidR="00862972" w:rsidRPr="00144A73" w:rsidRDefault="00862972" w:rsidP="00144A73">
                  <w:pPr>
                    <w:spacing w:after="0" w:line="240" w:lineRule="auto"/>
                    <w:jc w:val="center"/>
                    <w:rPr>
                      <w:b/>
                      <w:bCs/>
                    </w:rPr>
                  </w:pPr>
                  <w:r w:rsidRPr="00144A73">
                    <w:rPr>
                      <w:b/>
                      <w:bCs/>
                    </w:rPr>
                    <w:t>Number of Rounds:</w:t>
                  </w:r>
                </w:p>
              </w:tc>
            </w:tr>
            <w:tr w:rsidR="00862972" w:rsidRPr="00144A73" w14:paraId="2DDFC125" w14:textId="77777777">
              <w:tc>
                <w:tcPr>
                  <w:tcW w:w="2224" w:type="dxa"/>
                  <w:tcBorders>
                    <w:top w:val="single" w:sz="4" w:space="0" w:color="auto"/>
                    <w:left w:val="single" w:sz="4" w:space="0" w:color="auto"/>
                    <w:bottom w:val="single" w:sz="4" w:space="0" w:color="auto"/>
                    <w:right w:val="single" w:sz="4" w:space="0" w:color="auto"/>
                  </w:tcBorders>
                </w:tcPr>
                <w:p w14:paraId="2744271B" w14:textId="52D7194D" w:rsidR="00862972" w:rsidRPr="00144A73" w:rsidRDefault="00A76971" w:rsidP="00144A73">
                  <w:pPr>
                    <w:spacing w:after="0" w:line="240" w:lineRule="auto"/>
                    <w:jc w:val="center"/>
                  </w:pPr>
                  <w:r>
                    <w:t>T&amp;G</w:t>
                  </w:r>
                </w:p>
              </w:tc>
              <w:tc>
                <w:tcPr>
                  <w:tcW w:w="2225" w:type="dxa"/>
                  <w:tcBorders>
                    <w:top w:val="single" w:sz="4" w:space="0" w:color="auto"/>
                    <w:left w:val="single" w:sz="4" w:space="0" w:color="auto"/>
                    <w:bottom w:val="single" w:sz="4" w:space="0" w:color="auto"/>
                    <w:right w:val="single" w:sz="4" w:space="0" w:color="auto"/>
                  </w:tcBorders>
                </w:tcPr>
                <w:p w14:paraId="7C9CFE96" w14:textId="12B8223A" w:rsidR="00862972" w:rsidRPr="00144A73" w:rsidRDefault="00A76971" w:rsidP="00144A73">
                  <w:pPr>
                    <w:spacing w:after="0" w:line="240" w:lineRule="auto"/>
                    <w:jc w:val="center"/>
                  </w:pPr>
                  <w:r>
                    <w:t>1</w:t>
                  </w:r>
                </w:p>
              </w:tc>
            </w:tr>
            <w:tr w:rsidR="00862972" w:rsidRPr="00144A73" w14:paraId="36DD5A2F" w14:textId="77777777">
              <w:tc>
                <w:tcPr>
                  <w:tcW w:w="2224" w:type="dxa"/>
                  <w:tcBorders>
                    <w:top w:val="single" w:sz="4" w:space="0" w:color="auto"/>
                    <w:left w:val="single" w:sz="4" w:space="0" w:color="auto"/>
                    <w:bottom w:val="single" w:sz="4" w:space="0" w:color="auto"/>
                    <w:right w:val="single" w:sz="4" w:space="0" w:color="auto"/>
                  </w:tcBorders>
                </w:tcPr>
                <w:p w14:paraId="7C017DA2" w14:textId="5A85EC1F" w:rsidR="00862972" w:rsidRPr="00144A73" w:rsidRDefault="00A76971" w:rsidP="00144A73">
                  <w:pPr>
                    <w:spacing w:after="0" w:line="240" w:lineRule="auto"/>
                    <w:jc w:val="center"/>
                  </w:pPr>
                  <w:r>
                    <w:t>Regular</w:t>
                  </w:r>
                </w:p>
              </w:tc>
              <w:tc>
                <w:tcPr>
                  <w:tcW w:w="2225" w:type="dxa"/>
                  <w:tcBorders>
                    <w:top w:val="single" w:sz="4" w:space="0" w:color="auto"/>
                    <w:left w:val="single" w:sz="4" w:space="0" w:color="auto"/>
                    <w:bottom w:val="single" w:sz="4" w:space="0" w:color="auto"/>
                    <w:right w:val="single" w:sz="4" w:space="0" w:color="auto"/>
                  </w:tcBorders>
                </w:tcPr>
                <w:p w14:paraId="603D9DD8" w14:textId="11AD8ED7" w:rsidR="00862972" w:rsidRPr="00144A73" w:rsidRDefault="00A76971" w:rsidP="00144A73">
                  <w:pPr>
                    <w:spacing w:after="0" w:line="240" w:lineRule="auto"/>
                    <w:jc w:val="center"/>
                  </w:pPr>
                  <w:r>
                    <w:t>2</w:t>
                  </w:r>
                </w:p>
              </w:tc>
            </w:tr>
            <w:tr w:rsidR="00862972" w:rsidRPr="00144A73" w14:paraId="129A3D77" w14:textId="77777777">
              <w:tc>
                <w:tcPr>
                  <w:tcW w:w="2224" w:type="dxa"/>
                  <w:tcBorders>
                    <w:top w:val="single" w:sz="4" w:space="0" w:color="auto"/>
                    <w:left w:val="single" w:sz="4" w:space="0" w:color="auto"/>
                    <w:bottom w:val="single" w:sz="4" w:space="0" w:color="auto"/>
                    <w:right w:val="single" w:sz="4" w:space="0" w:color="auto"/>
                  </w:tcBorders>
                </w:tcPr>
                <w:p w14:paraId="64D99A6F" w14:textId="0D452674" w:rsidR="00862972" w:rsidRPr="00144A73" w:rsidRDefault="00A76971" w:rsidP="00144A73">
                  <w:pPr>
                    <w:spacing w:after="0" w:line="240" w:lineRule="auto"/>
                    <w:jc w:val="center"/>
                  </w:pPr>
                  <w:r>
                    <w:t>Gamblers</w:t>
                  </w:r>
                </w:p>
              </w:tc>
              <w:tc>
                <w:tcPr>
                  <w:tcW w:w="2225" w:type="dxa"/>
                  <w:tcBorders>
                    <w:top w:val="single" w:sz="4" w:space="0" w:color="auto"/>
                    <w:left w:val="single" w:sz="4" w:space="0" w:color="auto"/>
                    <w:bottom w:val="single" w:sz="4" w:space="0" w:color="auto"/>
                    <w:right w:val="single" w:sz="4" w:space="0" w:color="auto"/>
                  </w:tcBorders>
                </w:tcPr>
                <w:p w14:paraId="0B067A9B" w14:textId="77777777" w:rsidR="00862972" w:rsidRPr="00144A73" w:rsidRDefault="00862972" w:rsidP="00144A73">
                  <w:pPr>
                    <w:spacing w:after="0" w:line="240" w:lineRule="auto"/>
                    <w:jc w:val="center"/>
                  </w:pPr>
                  <w:r w:rsidRPr="00144A73">
                    <w:t>1</w:t>
                  </w:r>
                </w:p>
              </w:tc>
            </w:tr>
            <w:tr w:rsidR="00862972" w:rsidRPr="00144A73" w14:paraId="4D72CC3D" w14:textId="77777777">
              <w:tc>
                <w:tcPr>
                  <w:tcW w:w="2224" w:type="dxa"/>
                  <w:tcBorders>
                    <w:top w:val="single" w:sz="4" w:space="0" w:color="auto"/>
                    <w:left w:val="single" w:sz="4" w:space="0" w:color="auto"/>
                    <w:bottom w:val="single" w:sz="4" w:space="0" w:color="auto"/>
                    <w:right w:val="single" w:sz="4" w:space="0" w:color="auto"/>
                  </w:tcBorders>
                </w:tcPr>
                <w:p w14:paraId="4234B7B3" w14:textId="2A6DD364" w:rsidR="00862972" w:rsidRPr="00144A73" w:rsidRDefault="00A76971" w:rsidP="00A76971">
                  <w:pPr>
                    <w:spacing w:after="0" w:line="240" w:lineRule="auto"/>
                  </w:pPr>
                  <w:r>
                    <w:t xml:space="preserve">            Chances</w:t>
                  </w:r>
                </w:p>
              </w:tc>
              <w:tc>
                <w:tcPr>
                  <w:tcW w:w="2225" w:type="dxa"/>
                  <w:tcBorders>
                    <w:top w:val="single" w:sz="4" w:space="0" w:color="auto"/>
                    <w:left w:val="single" w:sz="4" w:space="0" w:color="auto"/>
                    <w:bottom w:val="single" w:sz="4" w:space="0" w:color="auto"/>
                    <w:right w:val="single" w:sz="4" w:space="0" w:color="auto"/>
                  </w:tcBorders>
                </w:tcPr>
                <w:p w14:paraId="7B783414" w14:textId="77777777" w:rsidR="00862972" w:rsidRPr="00144A73" w:rsidRDefault="00FF0072" w:rsidP="00144A73">
                  <w:pPr>
                    <w:spacing w:after="0" w:line="240" w:lineRule="auto"/>
                    <w:jc w:val="center"/>
                  </w:pPr>
                  <w:r>
                    <w:t>1</w:t>
                  </w:r>
                </w:p>
              </w:tc>
            </w:tr>
            <w:tr w:rsidR="00FF0072" w:rsidRPr="00144A73" w14:paraId="26E6B7FB" w14:textId="77777777">
              <w:tc>
                <w:tcPr>
                  <w:tcW w:w="2224" w:type="dxa"/>
                  <w:tcBorders>
                    <w:top w:val="single" w:sz="4" w:space="0" w:color="auto"/>
                    <w:left w:val="single" w:sz="4" w:space="0" w:color="auto"/>
                    <w:bottom w:val="single" w:sz="4" w:space="0" w:color="auto"/>
                    <w:right w:val="single" w:sz="4" w:space="0" w:color="auto"/>
                  </w:tcBorders>
                </w:tcPr>
                <w:p w14:paraId="48122C6E" w14:textId="370F08DD" w:rsidR="00FF0072" w:rsidRPr="00144A73" w:rsidRDefault="00A76971" w:rsidP="00144A73">
                  <w:pPr>
                    <w:spacing w:after="0" w:line="240" w:lineRule="auto"/>
                    <w:jc w:val="center"/>
                  </w:pPr>
                  <w:r>
                    <w:t>Jumpers</w:t>
                  </w:r>
                </w:p>
              </w:tc>
              <w:tc>
                <w:tcPr>
                  <w:tcW w:w="2225" w:type="dxa"/>
                  <w:tcBorders>
                    <w:top w:val="single" w:sz="4" w:space="0" w:color="auto"/>
                    <w:left w:val="single" w:sz="4" w:space="0" w:color="auto"/>
                    <w:bottom w:val="single" w:sz="4" w:space="0" w:color="auto"/>
                    <w:right w:val="single" w:sz="4" w:space="0" w:color="auto"/>
                  </w:tcBorders>
                </w:tcPr>
                <w:p w14:paraId="7C3F63DB" w14:textId="77777777" w:rsidR="00FF0072" w:rsidRDefault="00FF0072" w:rsidP="00144A73">
                  <w:pPr>
                    <w:spacing w:after="0" w:line="240" w:lineRule="auto"/>
                    <w:jc w:val="center"/>
                  </w:pPr>
                  <w:r>
                    <w:t>1</w:t>
                  </w:r>
                </w:p>
              </w:tc>
            </w:tr>
          </w:tbl>
          <w:p w14:paraId="7C2CCF8D" w14:textId="77777777" w:rsidR="00862972" w:rsidRPr="00144A73" w:rsidRDefault="00862972" w:rsidP="00144A73">
            <w:pPr>
              <w:spacing w:after="0" w:line="240" w:lineRule="auto"/>
            </w:pPr>
          </w:p>
          <w:p w14:paraId="5E235D57" w14:textId="77777777" w:rsidR="00862972" w:rsidRPr="00144A73" w:rsidRDefault="00862972" w:rsidP="00144A73">
            <w:pPr>
              <w:spacing w:after="0" w:line="240" w:lineRule="auto"/>
              <w:jc w:val="center"/>
              <w:rPr>
                <w:b/>
                <w:bCs/>
                <w:sz w:val="28"/>
                <w:szCs w:val="28"/>
              </w:rPr>
            </w:pPr>
            <w:r w:rsidRPr="00144A73">
              <w:rPr>
                <w:b/>
                <w:bCs/>
                <w:sz w:val="28"/>
                <w:szCs w:val="28"/>
              </w:rPr>
              <w:t>Sunday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3"/>
              <w:gridCol w:w="2223"/>
            </w:tblGrid>
            <w:tr w:rsidR="00862972" w:rsidRPr="00144A73" w14:paraId="5DB025A3" w14:textId="77777777" w:rsidTr="00F5083B">
              <w:tc>
                <w:tcPr>
                  <w:tcW w:w="2223" w:type="dxa"/>
                  <w:tcBorders>
                    <w:top w:val="single" w:sz="4" w:space="0" w:color="auto"/>
                    <w:left w:val="single" w:sz="4" w:space="0" w:color="auto"/>
                    <w:bottom w:val="single" w:sz="4" w:space="0" w:color="auto"/>
                    <w:right w:val="single" w:sz="4" w:space="0" w:color="auto"/>
                  </w:tcBorders>
                </w:tcPr>
                <w:p w14:paraId="0DC0BC08" w14:textId="77777777" w:rsidR="00862972" w:rsidRPr="00144A73" w:rsidRDefault="00862972" w:rsidP="00144A73">
                  <w:pPr>
                    <w:spacing w:after="0" w:line="240" w:lineRule="auto"/>
                    <w:jc w:val="center"/>
                    <w:rPr>
                      <w:b/>
                      <w:bCs/>
                    </w:rPr>
                  </w:pPr>
                  <w:r w:rsidRPr="00144A73">
                    <w:rPr>
                      <w:b/>
                      <w:bCs/>
                    </w:rPr>
                    <w:t>Class:</w:t>
                  </w:r>
                </w:p>
              </w:tc>
              <w:tc>
                <w:tcPr>
                  <w:tcW w:w="2223" w:type="dxa"/>
                  <w:tcBorders>
                    <w:top w:val="single" w:sz="4" w:space="0" w:color="auto"/>
                    <w:left w:val="single" w:sz="4" w:space="0" w:color="auto"/>
                    <w:bottom w:val="single" w:sz="4" w:space="0" w:color="auto"/>
                    <w:right w:val="single" w:sz="4" w:space="0" w:color="auto"/>
                  </w:tcBorders>
                </w:tcPr>
                <w:p w14:paraId="35FA4830" w14:textId="77777777" w:rsidR="00862972" w:rsidRPr="00144A73" w:rsidRDefault="00862972" w:rsidP="00144A73">
                  <w:pPr>
                    <w:spacing w:after="0" w:line="240" w:lineRule="auto"/>
                    <w:jc w:val="center"/>
                    <w:rPr>
                      <w:b/>
                      <w:bCs/>
                    </w:rPr>
                  </w:pPr>
                  <w:r w:rsidRPr="00144A73">
                    <w:rPr>
                      <w:b/>
                      <w:bCs/>
                    </w:rPr>
                    <w:t>Number of Rounds:</w:t>
                  </w:r>
                </w:p>
              </w:tc>
            </w:tr>
            <w:tr w:rsidR="00862972" w:rsidRPr="00144A73" w14:paraId="11F1AF16" w14:textId="77777777" w:rsidTr="00F5083B">
              <w:tc>
                <w:tcPr>
                  <w:tcW w:w="2223" w:type="dxa"/>
                  <w:tcBorders>
                    <w:top w:val="single" w:sz="4" w:space="0" w:color="auto"/>
                    <w:left w:val="single" w:sz="4" w:space="0" w:color="auto"/>
                    <w:bottom w:val="single" w:sz="4" w:space="0" w:color="auto"/>
                    <w:right w:val="single" w:sz="4" w:space="0" w:color="auto"/>
                  </w:tcBorders>
                </w:tcPr>
                <w:p w14:paraId="49A0D400" w14:textId="77777777" w:rsidR="00862972" w:rsidRPr="00144A73" w:rsidRDefault="00862972" w:rsidP="00144A73">
                  <w:pPr>
                    <w:spacing w:after="0" w:line="240" w:lineRule="auto"/>
                    <w:jc w:val="center"/>
                  </w:pPr>
                  <w:r w:rsidRPr="00144A73">
                    <w:t>Regular</w:t>
                  </w:r>
                </w:p>
              </w:tc>
              <w:tc>
                <w:tcPr>
                  <w:tcW w:w="2223" w:type="dxa"/>
                  <w:tcBorders>
                    <w:top w:val="single" w:sz="4" w:space="0" w:color="auto"/>
                    <w:left w:val="single" w:sz="4" w:space="0" w:color="auto"/>
                    <w:bottom w:val="single" w:sz="4" w:space="0" w:color="auto"/>
                    <w:right w:val="single" w:sz="4" w:space="0" w:color="auto"/>
                  </w:tcBorders>
                </w:tcPr>
                <w:p w14:paraId="39F1F285" w14:textId="77777777" w:rsidR="00862972" w:rsidRPr="00144A73" w:rsidRDefault="00862972" w:rsidP="00144A73">
                  <w:pPr>
                    <w:spacing w:after="0" w:line="240" w:lineRule="auto"/>
                    <w:jc w:val="center"/>
                  </w:pPr>
                  <w:r w:rsidRPr="00144A73">
                    <w:t>2</w:t>
                  </w:r>
                </w:p>
              </w:tc>
            </w:tr>
            <w:tr w:rsidR="00862972" w:rsidRPr="00144A73" w14:paraId="32D41E12" w14:textId="77777777" w:rsidTr="00F5083B">
              <w:tc>
                <w:tcPr>
                  <w:tcW w:w="2223" w:type="dxa"/>
                  <w:tcBorders>
                    <w:top w:val="single" w:sz="4" w:space="0" w:color="auto"/>
                    <w:left w:val="single" w:sz="4" w:space="0" w:color="auto"/>
                    <w:bottom w:val="single" w:sz="4" w:space="0" w:color="auto"/>
                    <w:right w:val="single" w:sz="4" w:space="0" w:color="auto"/>
                  </w:tcBorders>
                </w:tcPr>
                <w:p w14:paraId="7FD69F80" w14:textId="77777777" w:rsidR="00862972" w:rsidRPr="00144A73" w:rsidRDefault="00862972" w:rsidP="00144A73">
                  <w:pPr>
                    <w:spacing w:after="0" w:line="240" w:lineRule="auto"/>
                    <w:jc w:val="center"/>
                  </w:pPr>
                  <w:r w:rsidRPr="00144A73">
                    <w:t>Chances</w:t>
                  </w:r>
                </w:p>
              </w:tc>
              <w:tc>
                <w:tcPr>
                  <w:tcW w:w="2223" w:type="dxa"/>
                  <w:tcBorders>
                    <w:top w:val="single" w:sz="4" w:space="0" w:color="auto"/>
                    <w:left w:val="single" w:sz="4" w:space="0" w:color="auto"/>
                    <w:bottom w:val="single" w:sz="4" w:space="0" w:color="auto"/>
                    <w:right w:val="single" w:sz="4" w:space="0" w:color="auto"/>
                  </w:tcBorders>
                </w:tcPr>
                <w:p w14:paraId="67B200C3" w14:textId="77777777" w:rsidR="00862972" w:rsidRPr="00144A73" w:rsidRDefault="00862972" w:rsidP="00144A73">
                  <w:pPr>
                    <w:spacing w:after="0" w:line="240" w:lineRule="auto"/>
                    <w:jc w:val="center"/>
                  </w:pPr>
                  <w:r w:rsidRPr="00144A73">
                    <w:t>1</w:t>
                  </w:r>
                </w:p>
              </w:tc>
            </w:tr>
            <w:tr w:rsidR="00862972" w:rsidRPr="00144A73" w14:paraId="05A327D3" w14:textId="77777777" w:rsidTr="00F5083B">
              <w:tc>
                <w:tcPr>
                  <w:tcW w:w="2223" w:type="dxa"/>
                  <w:tcBorders>
                    <w:top w:val="single" w:sz="4" w:space="0" w:color="auto"/>
                    <w:left w:val="single" w:sz="4" w:space="0" w:color="auto"/>
                    <w:bottom w:val="single" w:sz="4" w:space="0" w:color="auto"/>
                    <w:right w:val="single" w:sz="4" w:space="0" w:color="auto"/>
                  </w:tcBorders>
                </w:tcPr>
                <w:p w14:paraId="0E925B3B" w14:textId="77777777" w:rsidR="00862972" w:rsidRPr="00144A73" w:rsidRDefault="00862972" w:rsidP="00144A73">
                  <w:pPr>
                    <w:spacing w:after="0" w:line="240" w:lineRule="auto"/>
                    <w:jc w:val="center"/>
                  </w:pPr>
                  <w:r w:rsidRPr="00144A73">
                    <w:t>Jumpers</w:t>
                  </w:r>
                </w:p>
              </w:tc>
              <w:tc>
                <w:tcPr>
                  <w:tcW w:w="2223" w:type="dxa"/>
                  <w:tcBorders>
                    <w:top w:val="single" w:sz="4" w:space="0" w:color="auto"/>
                    <w:left w:val="single" w:sz="4" w:space="0" w:color="auto"/>
                    <w:bottom w:val="single" w:sz="4" w:space="0" w:color="auto"/>
                    <w:right w:val="single" w:sz="4" w:space="0" w:color="auto"/>
                  </w:tcBorders>
                </w:tcPr>
                <w:p w14:paraId="1FC28CE0" w14:textId="77777777" w:rsidR="00862972" w:rsidRPr="00144A73" w:rsidRDefault="00862972" w:rsidP="00144A73">
                  <w:pPr>
                    <w:spacing w:after="0" w:line="240" w:lineRule="auto"/>
                    <w:jc w:val="center"/>
                  </w:pPr>
                  <w:r w:rsidRPr="00144A73">
                    <w:t>1</w:t>
                  </w:r>
                </w:p>
              </w:tc>
            </w:tr>
            <w:tr w:rsidR="00F5083B" w:rsidRPr="00144A73" w14:paraId="626E52B7" w14:textId="77777777" w:rsidTr="00F5083B">
              <w:tc>
                <w:tcPr>
                  <w:tcW w:w="2223" w:type="dxa"/>
                  <w:tcBorders>
                    <w:top w:val="single" w:sz="4" w:space="0" w:color="auto"/>
                    <w:left w:val="single" w:sz="4" w:space="0" w:color="auto"/>
                    <w:bottom w:val="single" w:sz="4" w:space="0" w:color="auto"/>
                    <w:right w:val="single" w:sz="4" w:space="0" w:color="auto"/>
                  </w:tcBorders>
                </w:tcPr>
                <w:p w14:paraId="5F3B70D7" w14:textId="5325FF0E" w:rsidR="00F5083B" w:rsidRPr="00144A73" w:rsidRDefault="00A76971" w:rsidP="00F5083B">
                  <w:pPr>
                    <w:spacing w:after="0" w:line="240" w:lineRule="auto"/>
                    <w:jc w:val="center"/>
                  </w:pPr>
                  <w:r>
                    <w:t>Weavers</w:t>
                  </w:r>
                </w:p>
              </w:tc>
              <w:tc>
                <w:tcPr>
                  <w:tcW w:w="2223" w:type="dxa"/>
                  <w:tcBorders>
                    <w:top w:val="single" w:sz="4" w:space="0" w:color="auto"/>
                    <w:left w:val="single" w:sz="4" w:space="0" w:color="auto"/>
                    <w:bottom w:val="single" w:sz="4" w:space="0" w:color="auto"/>
                    <w:right w:val="single" w:sz="4" w:space="0" w:color="auto"/>
                  </w:tcBorders>
                </w:tcPr>
                <w:p w14:paraId="0664C1E0" w14:textId="48D0CCC8" w:rsidR="00F5083B" w:rsidRPr="00144A73" w:rsidRDefault="00F5083B" w:rsidP="00F5083B">
                  <w:pPr>
                    <w:spacing w:after="0" w:line="240" w:lineRule="auto"/>
                    <w:jc w:val="center"/>
                  </w:pPr>
                  <w:r>
                    <w:t>1</w:t>
                  </w:r>
                </w:p>
              </w:tc>
            </w:tr>
            <w:tr w:rsidR="00FF0072" w:rsidRPr="00144A73" w14:paraId="433E2BE6" w14:textId="77777777" w:rsidTr="00F5083B">
              <w:tc>
                <w:tcPr>
                  <w:tcW w:w="2223" w:type="dxa"/>
                  <w:tcBorders>
                    <w:top w:val="single" w:sz="4" w:space="0" w:color="auto"/>
                    <w:left w:val="single" w:sz="4" w:space="0" w:color="auto"/>
                    <w:bottom w:val="single" w:sz="4" w:space="0" w:color="auto"/>
                    <w:right w:val="single" w:sz="4" w:space="0" w:color="auto"/>
                  </w:tcBorders>
                </w:tcPr>
                <w:p w14:paraId="3D6813FE" w14:textId="7ECAFFBE" w:rsidR="00FF0072" w:rsidRPr="00144A73" w:rsidRDefault="00F5083B" w:rsidP="00144A73">
                  <w:pPr>
                    <w:spacing w:after="0" w:line="240" w:lineRule="auto"/>
                    <w:jc w:val="center"/>
                  </w:pPr>
                  <w:r w:rsidRPr="00144A73">
                    <w:t>T</w:t>
                  </w:r>
                  <w:r>
                    <w:t>unnelers</w:t>
                  </w:r>
                </w:p>
              </w:tc>
              <w:tc>
                <w:tcPr>
                  <w:tcW w:w="2223" w:type="dxa"/>
                  <w:tcBorders>
                    <w:top w:val="single" w:sz="4" w:space="0" w:color="auto"/>
                    <w:left w:val="single" w:sz="4" w:space="0" w:color="auto"/>
                    <w:bottom w:val="single" w:sz="4" w:space="0" w:color="auto"/>
                    <w:right w:val="single" w:sz="4" w:space="0" w:color="auto"/>
                  </w:tcBorders>
                </w:tcPr>
                <w:p w14:paraId="5CD3C51F" w14:textId="77777777" w:rsidR="00FF0072" w:rsidRPr="00144A73" w:rsidRDefault="00FF0072" w:rsidP="00144A73">
                  <w:pPr>
                    <w:spacing w:after="0" w:line="240" w:lineRule="auto"/>
                    <w:jc w:val="center"/>
                  </w:pPr>
                  <w:r>
                    <w:t>1</w:t>
                  </w:r>
                </w:p>
              </w:tc>
            </w:tr>
          </w:tbl>
          <w:p w14:paraId="4326F723" w14:textId="77777777" w:rsidR="00862972" w:rsidRPr="00144A73" w:rsidRDefault="00862972" w:rsidP="00144A73">
            <w:pPr>
              <w:spacing w:after="0" w:line="240" w:lineRule="auto"/>
            </w:pPr>
          </w:p>
          <w:p w14:paraId="48E3D8B9" w14:textId="77777777" w:rsidR="00862972" w:rsidRPr="00144A73" w:rsidRDefault="00862972" w:rsidP="00144A73">
            <w:pPr>
              <w:spacing w:after="0" w:line="240" w:lineRule="auto"/>
            </w:pPr>
          </w:p>
        </w:tc>
      </w:tr>
    </w:tbl>
    <w:p w14:paraId="19D207D3" w14:textId="77777777" w:rsidR="00862972" w:rsidRDefault="00862972" w:rsidP="00265479">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01A23EB9" w14:textId="77777777">
        <w:trPr>
          <w:cantSplit/>
          <w:trHeight w:hRule="exact" w:val="12946"/>
        </w:trPr>
        <w:tc>
          <w:tcPr>
            <w:tcW w:w="4675" w:type="dxa"/>
          </w:tcPr>
          <w:p w14:paraId="2982EB5E"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Entries Open on:</w:t>
            </w:r>
          </w:p>
          <w:p w14:paraId="1E8C3417" w14:textId="0804B3DC" w:rsidR="00862972" w:rsidRDefault="00DE10F9" w:rsidP="00144A73">
            <w:pPr>
              <w:spacing w:after="0" w:line="240" w:lineRule="auto"/>
              <w:jc w:val="center"/>
              <w:rPr>
                <w:sz w:val="28"/>
                <w:szCs w:val="28"/>
              </w:rPr>
            </w:pPr>
            <w:r>
              <w:rPr>
                <w:sz w:val="28"/>
                <w:szCs w:val="28"/>
              </w:rPr>
              <w:t>(no opening date)</w:t>
            </w:r>
          </w:p>
          <w:p w14:paraId="3774A6B6" w14:textId="77777777" w:rsidR="00280640" w:rsidRPr="00144A73" w:rsidRDefault="00280640" w:rsidP="00144A73">
            <w:pPr>
              <w:spacing w:after="0" w:line="240" w:lineRule="auto"/>
              <w:jc w:val="center"/>
              <w:rPr>
                <w:sz w:val="28"/>
                <w:szCs w:val="28"/>
              </w:rPr>
            </w:pPr>
          </w:p>
          <w:p w14:paraId="03B72004" w14:textId="77777777" w:rsidR="00862972" w:rsidRPr="00144A73" w:rsidRDefault="00862972" w:rsidP="00144A73">
            <w:pPr>
              <w:spacing w:after="0" w:line="240" w:lineRule="auto"/>
              <w:jc w:val="center"/>
              <w:rPr>
                <w:b/>
                <w:bCs/>
                <w:sz w:val="28"/>
                <w:szCs w:val="28"/>
              </w:rPr>
            </w:pPr>
            <w:r w:rsidRPr="00144A73">
              <w:rPr>
                <w:b/>
                <w:bCs/>
                <w:sz w:val="28"/>
                <w:szCs w:val="28"/>
              </w:rPr>
              <w:t>Entries Close on:</w:t>
            </w:r>
          </w:p>
          <w:p w14:paraId="2353DBC6" w14:textId="5B17577F" w:rsidR="00862972" w:rsidRPr="00144A73" w:rsidRDefault="00DE10F9" w:rsidP="00144A73">
            <w:pPr>
              <w:spacing w:after="0" w:line="240" w:lineRule="auto"/>
              <w:jc w:val="center"/>
              <w:rPr>
                <w:sz w:val="28"/>
                <w:szCs w:val="28"/>
              </w:rPr>
            </w:pPr>
            <w:r>
              <w:rPr>
                <w:sz w:val="28"/>
                <w:szCs w:val="28"/>
              </w:rPr>
              <w:t>Promptly at noon, Wed</w:t>
            </w:r>
            <w:r w:rsidR="004D19CA">
              <w:rPr>
                <w:sz w:val="28"/>
                <w:szCs w:val="28"/>
              </w:rPr>
              <w:t xml:space="preserve">. </w:t>
            </w:r>
            <w:r w:rsidR="00C91E17">
              <w:rPr>
                <w:sz w:val="28"/>
                <w:szCs w:val="28"/>
              </w:rPr>
              <w:t>2/12</w:t>
            </w:r>
          </w:p>
          <w:p w14:paraId="6322F5BF" w14:textId="77777777" w:rsidR="00862972" w:rsidRPr="00144A73" w:rsidRDefault="00862972" w:rsidP="00144A73">
            <w:pPr>
              <w:spacing w:after="0" w:line="240" w:lineRule="auto"/>
              <w:jc w:val="center"/>
              <w:rPr>
                <w:b/>
                <w:bCs/>
                <w:sz w:val="28"/>
                <w:szCs w:val="28"/>
              </w:rPr>
            </w:pPr>
          </w:p>
          <w:p w14:paraId="4F3A90C7" w14:textId="77777777" w:rsidR="00862972" w:rsidRPr="00144A73" w:rsidRDefault="00862972" w:rsidP="00144A73">
            <w:pPr>
              <w:spacing w:after="0" w:line="240" w:lineRule="auto"/>
              <w:jc w:val="center"/>
              <w:rPr>
                <w:b/>
                <w:bCs/>
                <w:sz w:val="28"/>
                <w:szCs w:val="28"/>
              </w:rPr>
            </w:pPr>
            <w:r w:rsidRPr="00144A73">
              <w:rPr>
                <w:b/>
                <w:bCs/>
                <w:sz w:val="28"/>
                <w:szCs w:val="28"/>
              </w:rPr>
              <w:t>Crating available:</w:t>
            </w:r>
          </w:p>
          <w:p w14:paraId="14D10DD1" w14:textId="49019D38" w:rsidR="00862972" w:rsidRPr="00144A73" w:rsidRDefault="00DE10F9" w:rsidP="00144A73">
            <w:pPr>
              <w:spacing w:after="0" w:line="240" w:lineRule="auto"/>
              <w:jc w:val="center"/>
              <w:rPr>
                <w:sz w:val="28"/>
                <w:szCs w:val="28"/>
              </w:rPr>
            </w:pPr>
            <w:r>
              <w:rPr>
                <w:sz w:val="28"/>
                <w:szCs w:val="28"/>
              </w:rPr>
              <w:t xml:space="preserve"> adjacent to ring</w:t>
            </w:r>
          </w:p>
          <w:p w14:paraId="330BD781" w14:textId="77777777" w:rsidR="00862972" w:rsidRPr="00144A73" w:rsidRDefault="00862972" w:rsidP="00144A73">
            <w:pPr>
              <w:spacing w:after="0" w:line="240" w:lineRule="auto"/>
              <w:jc w:val="center"/>
              <w:rPr>
                <w:sz w:val="28"/>
                <w:szCs w:val="28"/>
              </w:rPr>
            </w:pPr>
          </w:p>
          <w:p w14:paraId="68573BC3" w14:textId="77777777" w:rsidR="00862972" w:rsidRPr="00144A73" w:rsidRDefault="00862972" w:rsidP="00144A73">
            <w:pPr>
              <w:spacing w:after="0" w:line="240" w:lineRule="auto"/>
              <w:jc w:val="center"/>
              <w:rPr>
                <w:b/>
                <w:bCs/>
                <w:sz w:val="28"/>
                <w:szCs w:val="28"/>
              </w:rPr>
            </w:pPr>
            <w:r w:rsidRPr="00144A73">
              <w:rPr>
                <w:b/>
                <w:bCs/>
                <w:sz w:val="28"/>
                <w:szCs w:val="28"/>
              </w:rPr>
              <w:t>Double run or Standard format:</w:t>
            </w:r>
          </w:p>
          <w:p w14:paraId="759CA81D" w14:textId="77777777" w:rsidR="00862972" w:rsidRPr="00144A73" w:rsidRDefault="00DE10F9" w:rsidP="00144A73">
            <w:pPr>
              <w:spacing w:after="0" w:line="240" w:lineRule="auto"/>
              <w:jc w:val="center"/>
              <w:rPr>
                <w:sz w:val="28"/>
                <w:szCs w:val="28"/>
              </w:rPr>
            </w:pPr>
            <w:r>
              <w:rPr>
                <w:sz w:val="28"/>
                <w:szCs w:val="28"/>
              </w:rPr>
              <w:t>Standard</w:t>
            </w:r>
          </w:p>
          <w:p w14:paraId="15EA5F8B" w14:textId="77777777" w:rsidR="00862972" w:rsidRPr="00144A73" w:rsidRDefault="00862972" w:rsidP="00144A73">
            <w:pPr>
              <w:spacing w:after="0" w:line="240" w:lineRule="auto"/>
              <w:jc w:val="center"/>
              <w:rPr>
                <w:b/>
                <w:bCs/>
                <w:sz w:val="28"/>
                <w:szCs w:val="28"/>
              </w:rPr>
            </w:pPr>
          </w:p>
          <w:p w14:paraId="5B60067A" w14:textId="77777777" w:rsidR="00862972" w:rsidRPr="00144A73" w:rsidRDefault="00862972" w:rsidP="00DE10F9">
            <w:pPr>
              <w:spacing w:after="0" w:line="240" w:lineRule="auto"/>
              <w:jc w:val="center"/>
              <w:rPr>
                <w:b/>
                <w:bCs/>
                <w:sz w:val="28"/>
                <w:szCs w:val="28"/>
              </w:rPr>
            </w:pPr>
            <w:r w:rsidRPr="00144A73">
              <w:rPr>
                <w:b/>
                <w:bCs/>
                <w:sz w:val="28"/>
                <w:szCs w:val="28"/>
              </w:rPr>
              <w:t>Entry Limits:</w:t>
            </w:r>
          </w:p>
          <w:p w14:paraId="0DE54BE4" w14:textId="77777777" w:rsidR="00862972" w:rsidRPr="00144A73" w:rsidRDefault="00DE10F9" w:rsidP="00144A73">
            <w:pPr>
              <w:spacing w:after="0" w:line="240" w:lineRule="auto"/>
              <w:jc w:val="center"/>
              <w:rPr>
                <w:b/>
                <w:bCs/>
                <w:sz w:val="36"/>
                <w:szCs w:val="36"/>
              </w:rPr>
            </w:pPr>
            <w:r>
              <w:rPr>
                <w:sz w:val="28"/>
                <w:szCs w:val="28"/>
              </w:rPr>
              <w:t>400 runs per day (350 with jumps)</w:t>
            </w:r>
          </w:p>
          <w:p w14:paraId="309D2DF0" w14:textId="77777777" w:rsidR="00862972" w:rsidRPr="00144A73" w:rsidRDefault="00862972" w:rsidP="00144A73">
            <w:pPr>
              <w:spacing w:after="0" w:line="240" w:lineRule="auto"/>
              <w:jc w:val="center"/>
              <w:rPr>
                <w:b/>
                <w:bCs/>
                <w:sz w:val="28"/>
                <w:szCs w:val="28"/>
              </w:rPr>
            </w:pPr>
          </w:p>
          <w:p w14:paraId="18F82E4D" w14:textId="77777777" w:rsidR="00862972" w:rsidRPr="00FF0072" w:rsidRDefault="00862972" w:rsidP="00144A73">
            <w:pPr>
              <w:spacing w:after="0" w:line="240" w:lineRule="auto"/>
              <w:jc w:val="center"/>
              <w:rPr>
                <w:b/>
                <w:bCs/>
                <w:sz w:val="28"/>
                <w:szCs w:val="28"/>
              </w:rPr>
            </w:pPr>
            <w:r w:rsidRPr="00FF0072">
              <w:rPr>
                <w:b/>
                <w:bCs/>
                <w:sz w:val="28"/>
                <w:szCs w:val="28"/>
              </w:rPr>
              <w:t>Move ups:</w:t>
            </w:r>
          </w:p>
          <w:p w14:paraId="0414F8D9" w14:textId="49469133" w:rsidR="00862972" w:rsidRPr="00AE67A5" w:rsidRDefault="005D40A2" w:rsidP="00144A73">
            <w:pPr>
              <w:spacing w:after="0" w:line="240" w:lineRule="auto"/>
              <w:jc w:val="center"/>
              <w:rPr>
                <w:sz w:val="24"/>
              </w:rPr>
            </w:pPr>
            <w:r w:rsidRPr="00AE67A5">
              <w:rPr>
                <w:sz w:val="24"/>
              </w:rPr>
              <w:t>You must send in all move-ups, corrections, and changes by Monday</w:t>
            </w:r>
            <w:r w:rsidR="00280640" w:rsidRPr="00AE67A5">
              <w:rPr>
                <w:sz w:val="24"/>
              </w:rPr>
              <w:t>,</w:t>
            </w:r>
            <w:r w:rsidRPr="00AE67A5">
              <w:rPr>
                <w:sz w:val="24"/>
              </w:rPr>
              <w:t xml:space="preserve"> </w:t>
            </w:r>
            <w:r w:rsidR="00C91E17">
              <w:rPr>
                <w:sz w:val="24"/>
              </w:rPr>
              <w:t>2/24</w:t>
            </w:r>
            <w:r w:rsidRPr="00AE67A5">
              <w:rPr>
                <w:sz w:val="24"/>
              </w:rPr>
              <w:t xml:space="preserve"> at noon. We will also do move ups at the trial</w:t>
            </w:r>
            <w:r w:rsidR="00280640" w:rsidRPr="00AE67A5">
              <w:rPr>
                <w:sz w:val="24"/>
              </w:rPr>
              <w:t xml:space="preserve"> from Saturday to Sunday</w:t>
            </w:r>
            <w:r w:rsidRPr="00AE67A5">
              <w:rPr>
                <w:sz w:val="24"/>
              </w:rPr>
              <w:t>.</w:t>
            </w:r>
          </w:p>
          <w:p w14:paraId="679E614B" w14:textId="77777777" w:rsidR="00862972" w:rsidRPr="00FF0072" w:rsidRDefault="00862972" w:rsidP="00144A73">
            <w:pPr>
              <w:spacing w:after="0" w:line="240" w:lineRule="auto"/>
              <w:jc w:val="center"/>
              <w:rPr>
                <w:rFonts w:ascii="Arial" w:hAnsi="Arial" w:cs="Arial"/>
                <w:sz w:val="28"/>
                <w:szCs w:val="28"/>
              </w:rPr>
            </w:pPr>
          </w:p>
          <w:p w14:paraId="42076372" w14:textId="772E64C1" w:rsidR="00862972" w:rsidRPr="00AE67A5" w:rsidRDefault="00862972" w:rsidP="00144A73">
            <w:pPr>
              <w:spacing w:after="0" w:line="240" w:lineRule="auto"/>
              <w:jc w:val="center"/>
              <w:rPr>
                <w:b/>
                <w:bCs/>
                <w:sz w:val="28"/>
                <w:szCs w:val="28"/>
              </w:rPr>
            </w:pPr>
            <w:r w:rsidRPr="00AE67A5">
              <w:rPr>
                <w:b/>
                <w:bCs/>
                <w:sz w:val="28"/>
                <w:szCs w:val="28"/>
              </w:rPr>
              <w:t xml:space="preserve">Day of </w:t>
            </w:r>
            <w:r w:rsidR="00016C06" w:rsidRPr="00AE67A5">
              <w:rPr>
                <w:b/>
                <w:bCs/>
                <w:sz w:val="28"/>
                <w:szCs w:val="28"/>
              </w:rPr>
              <w:t>S</w:t>
            </w:r>
            <w:r w:rsidRPr="00AE67A5">
              <w:rPr>
                <w:b/>
                <w:bCs/>
                <w:sz w:val="28"/>
                <w:szCs w:val="28"/>
              </w:rPr>
              <w:t>how Entries:</w:t>
            </w:r>
          </w:p>
          <w:p w14:paraId="0F769BBD" w14:textId="6A60F211" w:rsidR="00862972" w:rsidRPr="00AE67A5" w:rsidRDefault="00280640" w:rsidP="009548A4">
            <w:pPr>
              <w:spacing w:after="0" w:line="240" w:lineRule="auto"/>
              <w:jc w:val="center"/>
              <w:rPr>
                <w:sz w:val="24"/>
                <w:szCs w:val="28"/>
              </w:rPr>
            </w:pPr>
            <w:r w:rsidRPr="00AE67A5">
              <w:rPr>
                <w:sz w:val="24"/>
                <w:szCs w:val="28"/>
              </w:rPr>
              <w:t xml:space="preserve">If there is room (check first please!), entries after the closing date </w:t>
            </w:r>
            <w:r w:rsidRPr="00016C06">
              <w:rPr>
                <w:sz w:val="24"/>
                <w:szCs w:val="28"/>
              </w:rPr>
              <w:t xml:space="preserve">up to </w:t>
            </w:r>
            <w:r w:rsidR="00C91E17">
              <w:rPr>
                <w:sz w:val="24"/>
                <w:szCs w:val="28"/>
              </w:rPr>
              <w:t>2/24</w:t>
            </w:r>
            <w:r w:rsidRPr="00016C06">
              <w:rPr>
                <w:sz w:val="24"/>
                <w:szCs w:val="28"/>
              </w:rPr>
              <w:t xml:space="preserve"> </w:t>
            </w:r>
            <w:r w:rsidRPr="00AE67A5">
              <w:rPr>
                <w:sz w:val="24"/>
                <w:szCs w:val="28"/>
              </w:rPr>
              <w:t>are $1</w:t>
            </w:r>
            <w:r w:rsidR="00C91E17">
              <w:rPr>
                <w:sz w:val="24"/>
                <w:szCs w:val="28"/>
              </w:rPr>
              <w:t>3</w:t>
            </w:r>
            <w:r w:rsidRPr="00AE67A5">
              <w:rPr>
                <w:sz w:val="24"/>
                <w:szCs w:val="28"/>
              </w:rPr>
              <w:t xml:space="preserve"> per run. All runs after </w:t>
            </w:r>
            <w:r w:rsidR="00B745DB">
              <w:rPr>
                <w:sz w:val="24"/>
                <w:szCs w:val="28"/>
              </w:rPr>
              <w:t>1</w:t>
            </w:r>
            <w:r w:rsidR="004D19CA">
              <w:rPr>
                <w:sz w:val="24"/>
                <w:szCs w:val="28"/>
              </w:rPr>
              <w:t>/20</w:t>
            </w:r>
            <w:r w:rsidR="007E405D" w:rsidRPr="00016C06">
              <w:rPr>
                <w:sz w:val="24"/>
                <w:szCs w:val="28"/>
              </w:rPr>
              <w:t xml:space="preserve"> </w:t>
            </w:r>
            <w:r w:rsidRPr="00AE67A5">
              <w:rPr>
                <w:sz w:val="24"/>
                <w:szCs w:val="28"/>
              </w:rPr>
              <w:t>(including day of show entries) are $15 per run.</w:t>
            </w:r>
            <w:r w:rsidR="00016C06" w:rsidRPr="00AE67A5">
              <w:rPr>
                <w:sz w:val="24"/>
                <w:szCs w:val="28"/>
              </w:rPr>
              <w:t xml:space="preserve"> CHECK</w:t>
            </w:r>
            <w:r w:rsidR="009548A4" w:rsidRPr="00AE67A5">
              <w:rPr>
                <w:sz w:val="24"/>
                <w:szCs w:val="28"/>
              </w:rPr>
              <w:t xml:space="preserve"> WITH US</w:t>
            </w:r>
            <w:r w:rsidR="00016C06" w:rsidRPr="00AE67A5">
              <w:rPr>
                <w:sz w:val="24"/>
                <w:szCs w:val="28"/>
              </w:rPr>
              <w:t xml:space="preserve"> FIRST BEFORE YOU TRAVEL; entries after the closing date are accepted only if the trial has not filled.</w:t>
            </w:r>
          </w:p>
          <w:p w14:paraId="54414999" w14:textId="77777777" w:rsidR="00862972" w:rsidRPr="00AE67A5" w:rsidRDefault="00862972" w:rsidP="00144A73">
            <w:pPr>
              <w:spacing w:after="0" w:line="240" w:lineRule="auto"/>
              <w:jc w:val="center"/>
              <w:rPr>
                <w:b/>
                <w:bCs/>
                <w:sz w:val="28"/>
                <w:szCs w:val="28"/>
              </w:rPr>
            </w:pPr>
          </w:p>
          <w:p w14:paraId="67B1454D" w14:textId="77777777" w:rsidR="00862972" w:rsidRPr="00AE67A5" w:rsidRDefault="00862972" w:rsidP="00144A73">
            <w:pPr>
              <w:spacing w:after="0" w:line="240" w:lineRule="auto"/>
              <w:jc w:val="center"/>
              <w:rPr>
                <w:b/>
                <w:bCs/>
                <w:sz w:val="28"/>
                <w:szCs w:val="28"/>
              </w:rPr>
            </w:pPr>
            <w:r w:rsidRPr="00AE67A5">
              <w:rPr>
                <w:b/>
                <w:bCs/>
                <w:sz w:val="28"/>
                <w:szCs w:val="28"/>
              </w:rPr>
              <w:t>Refunds:</w:t>
            </w:r>
          </w:p>
          <w:p w14:paraId="16BC8932" w14:textId="645B3C5C" w:rsidR="00862972" w:rsidRPr="00AE67A5" w:rsidRDefault="00016C06" w:rsidP="009548A4">
            <w:pPr>
              <w:spacing w:after="0" w:line="240" w:lineRule="auto"/>
              <w:ind w:left="-72"/>
              <w:jc w:val="center"/>
              <w:rPr>
                <w:sz w:val="24"/>
                <w:szCs w:val="28"/>
              </w:rPr>
            </w:pPr>
            <w:r w:rsidRPr="00016C06">
              <w:rPr>
                <w:sz w:val="24"/>
                <w:szCs w:val="28"/>
              </w:rPr>
              <w:t>No entry fee will be refunded if the trial cannot open or be completed by reasons of riots, civil disturbances, fire</w:t>
            </w:r>
            <w:r>
              <w:rPr>
                <w:sz w:val="24"/>
                <w:szCs w:val="28"/>
              </w:rPr>
              <w:t>,</w:t>
            </w:r>
            <w:r w:rsidRPr="00016C06">
              <w:rPr>
                <w:sz w:val="24"/>
                <w:szCs w:val="28"/>
              </w:rPr>
              <w:t xml:space="preserve"> an act of God, public emergency, an act of public enemy, or any other cause beyond the control of the organizing committee including weather or other acts of nature.</w:t>
            </w:r>
          </w:p>
          <w:p w14:paraId="59E7FE0E" w14:textId="77777777" w:rsidR="00862972" w:rsidRPr="00FF0072" w:rsidRDefault="00862972" w:rsidP="00144A73">
            <w:pPr>
              <w:spacing w:after="0" w:line="240" w:lineRule="auto"/>
              <w:jc w:val="center"/>
              <w:rPr>
                <w:rFonts w:ascii="Arial" w:hAnsi="Arial" w:cs="Arial"/>
                <w:b/>
                <w:bCs/>
                <w:sz w:val="28"/>
                <w:szCs w:val="28"/>
              </w:rPr>
            </w:pPr>
          </w:p>
          <w:p w14:paraId="340A5673" w14:textId="77777777" w:rsidR="00862972" w:rsidRPr="00FF0072" w:rsidRDefault="00862972" w:rsidP="00144A73">
            <w:pPr>
              <w:spacing w:after="0" w:line="240" w:lineRule="auto"/>
              <w:jc w:val="center"/>
              <w:rPr>
                <w:b/>
                <w:bCs/>
                <w:sz w:val="28"/>
                <w:szCs w:val="28"/>
              </w:rPr>
            </w:pPr>
          </w:p>
          <w:p w14:paraId="0BA33AD2" w14:textId="77777777" w:rsidR="00862972" w:rsidRPr="00144A73" w:rsidRDefault="00862972" w:rsidP="00144A73">
            <w:pPr>
              <w:spacing w:after="0" w:line="240" w:lineRule="auto"/>
              <w:jc w:val="center"/>
            </w:pPr>
          </w:p>
        </w:tc>
        <w:tc>
          <w:tcPr>
            <w:tcW w:w="4675" w:type="dxa"/>
          </w:tcPr>
          <w:p w14:paraId="101430E1" w14:textId="77777777" w:rsidR="00862972" w:rsidRPr="00144A73" w:rsidRDefault="00862972" w:rsidP="00144A73">
            <w:pPr>
              <w:spacing w:after="0" w:line="240" w:lineRule="auto"/>
              <w:jc w:val="center"/>
              <w:rPr>
                <w:b/>
                <w:bCs/>
                <w:sz w:val="28"/>
                <w:szCs w:val="28"/>
              </w:rPr>
            </w:pPr>
            <w:r w:rsidRPr="00144A73">
              <w:rPr>
                <w:b/>
                <w:bCs/>
                <w:sz w:val="28"/>
                <w:szCs w:val="28"/>
              </w:rPr>
              <w:t>Show Committee</w:t>
            </w:r>
          </w:p>
          <w:p w14:paraId="71A3F01E" w14:textId="77777777" w:rsidR="00862972" w:rsidRPr="00FF0072" w:rsidRDefault="00FF0072" w:rsidP="00280640">
            <w:pPr>
              <w:spacing w:after="0" w:line="240" w:lineRule="auto"/>
              <w:ind w:left="2358" w:hanging="2358"/>
              <w:jc w:val="center"/>
              <w:rPr>
                <w:sz w:val="24"/>
                <w:szCs w:val="28"/>
              </w:rPr>
            </w:pPr>
            <w:r w:rsidRPr="00FF0072">
              <w:rPr>
                <w:sz w:val="24"/>
                <w:szCs w:val="28"/>
              </w:rPr>
              <w:t>Show Chairperson: Terry Wright</w:t>
            </w:r>
          </w:p>
          <w:p w14:paraId="393F9A92" w14:textId="77777777" w:rsidR="00FF0072" w:rsidRPr="00FF0072" w:rsidRDefault="00FF0072" w:rsidP="00280640">
            <w:pPr>
              <w:spacing w:after="0" w:line="240" w:lineRule="auto"/>
              <w:ind w:left="2358" w:hanging="2358"/>
              <w:jc w:val="center"/>
              <w:rPr>
                <w:sz w:val="24"/>
                <w:szCs w:val="28"/>
              </w:rPr>
            </w:pPr>
            <w:r w:rsidRPr="00FF0072">
              <w:rPr>
                <w:sz w:val="24"/>
                <w:szCs w:val="28"/>
              </w:rPr>
              <w:t>Show Secretary: Terry Wright</w:t>
            </w:r>
          </w:p>
          <w:p w14:paraId="74045CD2" w14:textId="77777777" w:rsidR="00BD6A14" w:rsidRDefault="00FF0072" w:rsidP="00280640">
            <w:pPr>
              <w:spacing w:after="0" w:line="240" w:lineRule="auto"/>
              <w:ind w:left="378" w:hanging="360"/>
              <w:jc w:val="center"/>
              <w:rPr>
                <w:sz w:val="24"/>
                <w:szCs w:val="28"/>
              </w:rPr>
            </w:pPr>
            <w:r w:rsidRPr="00FF0072">
              <w:rPr>
                <w:sz w:val="24"/>
                <w:szCs w:val="28"/>
              </w:rPr>
              <w:t>(410) 969-2600</w:t>
            </w:r>
          </w:p>
          <w:p w14:paraId="6C26C41D" w14:textId="52E69C3B" w:rsidR="00FF0072" w:rsidRPr="00FF0072" w:rsidRDefault="00C91E17" w:rsidP="00280640">
            <w:pPr>
              <w:spacing w:after="0" w:line="240" w:lineRule="auto"/>
              <w:ind w:left="378" w:hanging="360"/>
              <w:jc w:val="center"/>
              <w:rPr>
                <w:sz w:val="24"/>
                <w:szCs w:val="28"/>
              </w:rPr>
            </w:pPr>
            <w:hyperlink r:id="rId7" w:history="1">
              <w:r w:rsidR="00280640" w:rsidRPr="0062030E">
                <w:rPr>
                  <w:rStyle w:val="Hyperlink"/>
                  <w:sz w:val="24"/>
                  <w:szCs w:val="28"/>
                </w:rPr>
                <w:t>tebi8399@gmail.com</w:t>
              </w:r>
            </w:hyperlink>
          </w:p>
          <w:p w14:paraId="263E8971" w14:textId="77777777" w:rsidR="00FF0072" w:rsidRPr="00FF0072" w:rsidRDefault="00FF0072" w:rsidP="00280640">
            <w:pPr>
              <w:spacing w:after="0" w:line="240" w:lineRule="auto"/>
              <w:jc w:val="center"/>
              <w:rPr>
                <w:sz w:val="24"/>
                <w:szCs w:val="28"/>
              </w:rPr>
            </w:pPr>
            <w:r w:rsidRPr="00FF0072">
              <w:rPr>
                <w:sz w:val="24"/>
                <w:szCs w:val="28"/>
              </w:rPr>
              <w:t>Chief Course Builder: Tom Moloney-Harmon</w:t>
            </w:r>
          </w:p>
          <w:p w14:paraId="482B8619" w14:textId="77777777" w:rsidR="00FF0072" w:rsidRPr="00FF0072" w:rsidRDefault="00FF0072" w:rsidP="00280640">
            <w:pPr>
              <w:spacing w:after="0" w:line="240" w:lineRule="auto"/>
              <w:jc w:val="center"/>
              <w:rPr>
                <w:sz w:val="24"/>
                <w:szCs w:val="28"/>
              </w:rPr>
            </w:pPr>
            <w:r w:rsidRPr="00FF0072">
              <w:rPr>
                <w:sz w:val="24"/>
                <w:szCs w:val="28"/>
              </w:rPr>
              <w:t>Equipment Manager: Clay Bachelor</w:t>
            </w:r>
          </w:p>
          <w:p w14:paraId="48C442F3" w14:textId="77777777" w:rsidR="00AD341B" w:rsidRPr="00FF0072" w:rsidRDefault="00AD341B" w:rsidP="00FF0072">
            <w:pPr>
              <w:spacing w:after="0" w:line="240" w:lineRule="auto"/>
              <w:rPr>
                <w:sz w:val="28"/>
                <w:szCs w:val="28"/>
              </w:rPr>
            </w:pPr>
          </w:p>
          <w:p w14:paraId="2C494443" w14:textId="77777777" w:rsidR="00862972" w:rsidRPr="00144A73" w:rsidRDefault="00862972" w:rsidP="00144A73">
            <w:pPr>
              <w:spacing w:after="0" w:line="240" w:lineRule="auto"/>
              <w:jc w:val="center"/>
              <w:rPr>
                <w:b/>
                <w:bCs/>
                <w:sz w:val="28"/>
                <w:szCs w:val="28"/>
              </w:rPr>
            </w:pPr>
            <w:r w:rsidRPr="00144A73">
              <w:rPr>
                <w:b/>
                <w:bCs/>
                <w:sz w:val="28"/>
                <w:szCs w:val="28"/>
              </w:rPr>
              <w:t>Confirmations:</w:t>
            </w:r>
          </w:p>
          <w:p w14:paraId="11CC8BF8" w14:textId="3F64F121" w:rsidR="00862972" w:rsidRPr="00016C06" w:rsidRDefault="00280640" w:rsidP="00144A73">
            <w:pPr>
              <w:spacing w:after="0" w:line="240" w:lineRule="auto"/>
              <w:jc w:val="center"/>
              <w:rPr>
                <w:sz w:val="24"/>
                <w:szCs w:val="28"/>
              </w:rPr>
            </w:pPr>
            <w:r w:rsidRPr="00016C06">
              <w:rPr>
                <w:sz w:val="24"/>
                <w:szCs w:val="28"/>
              </w:rPr>
              <w:t xml:space="preserve">When your confirmation letter arrives (confirmations are sent by e-mail shortly after being received with final confirmation being sent about a week before the trial) please read it carefully. We accept total responsibility for any and all errors made up to </w:t>
            </w:r>
            <w:r w:rsidR="00C91E17">
              <w:rPr>
                <w:sz w:val="24"/>
                <w:szCs w:val="28"/>
              </w:rPr>
              <w:t>2/24</w:t>
            </w:r>
            <w:r w:rsidR="007E405D" w:rsidRPr="00016C06">
              <w:rPr>
                <w:sz w:val="24"/>
                <w:szCs w:val="28"/>
              </w:rPr>
              <w:t xml:space="preserve"> </w:t>
            </w:r>
            <w:r w:rsidRPr="00016C06">
              <w:rPr>
                <w:sz w:val="24"/>
                <w:szCs w:val="28"/>
              </w:rPr>
              <w:t>at noon. After that, there will be no changes other than formal move-ups (from Saturday to Sunday) at the trial.</w:t>
            </w:r>
          </w:p>
          <w:p w14:paraId="6F226376" w14:textId="77777777" w:rsidR="00862972" w:rsidRPr="007E405D" w:rsidRDefault="00862972" w:rsidP="00144A73">
            <w:pPr>
              <w:spacing w:after="0" w:line="240" w:lineRule="auto"/>
              <w:jc w:val="center"/>
              <w:rPr>
                <w:sz w:val="28"/>
                <w:szCs w:val="28"/>
              </w:rPr>
            </w:pPr>
          </w:p>
          <w:p w14:paraId="154E92D1" w14:textId="77777777" w:rsidR="00862972" w:rsidRPr="007E405D" w:rsidRDefault="00862972" w:rsidP="00144A73">
            <w:pPr>
              <w:spacing w:after="0" w:line="240" w:lineRule="auto"/>
              <w:jc w:val="center"/>
              <w:rPr>
                <w:b/>
                <w:bCs/>
                <w:sz w:val="28"/>
                <w:szCs w:val="28"/>
              </w:rPr>
            </w:pPr>
            <w:r w:rsidRPr="007E405D">
              <w:rPr>
                <w:b/>
                <w:bCs/>
                <w:sz w:val="28"/>
                <w:szCs w:val="28"/>
              </w:rPr>
              <w:t>Food info:</w:t>
            </w:r>
          </w:p>
          <w:p w14:paraId="0263139A" w14:textId="72C63C0F" w:rsidR="00862972" w:rsidRPr="007E405D" w:rsidRDefault="007E405D" w:rsidP="00144A73">
            <w:pPr>
              <w:spacing w:after="0" w:line="240" w:lineRule="auto"/>
              <w:jc w:val="center"/>
              <w:rPr>
                <w:sz w:val="24"/>
                <w:szCs w:val="28"/>
              </w:rPr>
            </w:pPr>
            <w:r>
              <w:rPr>
                <w:sz w:val="24"/>
                <w:szCs w:val="28"/>
              </w:rPr>
              <w:t xml:space="preserve">More information on food availability at the trial </w:t>
            </w:r>
            <w:r w:rsidRPr="007E405D">
              <w:rPr>
                <w:sz w:val="24"/>
                <w:szCs w:val="28"/>
              </w:rPr>
              <w:t xml:space="preserve">will be provided in </w:t>
            </w:r>
            <w:r>
              <w:rPr>
                <w:sz w:val="24"/>
                <w:szCs w:val="28"/>
              </w:rPr>
              <w:t>your</w:t>
            </w:r>
            <w:r w:rsidRPr="007E405D">
              <w:rPr>
                <w:sz w:val="24"/>
                <w:szCs w:val="28"/>
              </w:rPr>
              <w:t xml:space="preserve"> confirmation</w:t>
            </w:r>
            <w:r>
              <w:rPr>
                <w:sz w:val="24"/>
                <w:szCs w:val="28"/>
              </w:rPr>
              <w:t>.</w:t>
            </w:r>
          </w:p>
          <w:p w14:paraId="2DF3ACD9" w14:textId="77777777" w:rsidR="00862972" w:rsidRPr="007E405D" w:rsidRDefault="00862972" w:rsidP="00144A73">
            <w:pPr>
              <w:spacing w:after="0" w:line="240" w:lineRule="auto"/>
              <w:jc w:val="center"/>
              <w:rPr>
                <w:sz w:val="28"/>
                <w:szCs w:val="28"/>
              </w:rPr>
            </w:pPr>
          </w:p>
          <w:p w14:paraId="783AD99F" w14:textId="77777777" w:rsidR="00862972" w:rsidRPr="00144A73" w:rsidRDefault="00862972" w:rsidP="00144A73">
            <w:pPr>
              <w:spacing w:after="0" w:line="240" w:lineRule="auto"/>
              <w:jc w:val="center"/>
              <w:rPr>
                <w:b/>
                <w:bCs/>
                <w:sz w:val="28"/>
                <w:szCs w:val="28"/>
              </w:rPr>
            </w:pPr>
            <w:r w:rsidRPr="00144A73">
              <w:rPr>
                <w:b/>
                <w:bCs/>
                <w:sz w:val="28"/>
                <w:szCs w:val="28"/>
              </w:rPr>
              <w:t>Volunteer info:</w:t>
            </w:r>
          </w:p>
          <w:p w14:paraId="04BBA2F9" w14:textId="39FB067B" w:rsidR="00862972" w:rsidRPr="00016C06" w:rsidRDefault="00016C06" w:rsidP="00016C06">
            <w:pPr>
              <w:spacing w:after="0" w:line="240" w:lineRule="auto"/>
              <w:jc w:val="center"/>
              <w:rPr>
                <w:sz w:val="24"/>
                <w:szCs w:val="28"/>
              </w:rPr>
            </w:pPr>
            <w:r w:rsidRPr="00016C06">
              <w:rPr>
                <w:sz w:val="24"/>
                <w:szCs w:val="28"/>
              </w:rPr>
              <w:t>Workers Needed!</w:t>
            </w:r>
            <w:r>
              <w:rPr>
                <w:sz w:val="24"/>
                <w:szCs w:val="28"/>
              </w:rPr>
              <w:t xml:space="preserve"> </w:t>
            </w:r>
            <w:r w:rsidRPr="00016C06">
              <w:rPr>
                <w:sz w:val="24"/>
                <w:szCs w:val="28"/>
              </w:rPr>
              <w:t xml:space="preserve">As always, we depend upon YOU and your fellow competitors to help run our trial. To make this easy, there will be a Worker Schedule posted at the trial site where you can sign up </w:t>
            </w:r>
            <w:r w:rsidR="007E405D">
              <w:rPr>
                <w:sz w:val="24"/>
                <w:szCs w:val="28"/>
              </w:rPr>
              <w:t>for</w:t>
            </w:r>
            <w:r w:rsidRPr="00016C06">
              <w:rPr>
                <w:sz w:val="24"/>
                <w:szCs w:val="28"/>
              </w:rPr>
              <w:t xml:space="preserve"> the classes and jobs that YOU prefer to work! Remember, the Worker Schedule must be filled out and workers assigned before each class can begin. Thank you in advance for the generous contribution of your time and energy!</w:t>
            </w:r>
          </w:p>
          <w:p w14:paraId="2D67E7D3" w14:textId="77777777" w:rsidR="00862972" w:rsidRPr="00144A73" w:rsidRDefault="00862972" w:rsidP="00144A73">
            <w:pPr>
              <w:spacing w:after="0" w:line="240" w:lineRule="auto"/>
              <w:jc w:val="center"/>
              <w:rPr>
                <w:sz w:val="28"/>
                <w:szCs w:val="28"/>
              </w:rPr>
            </w:pPr>
          </w:p>
          <w:p w14:paraId="06355A6E" w14:textId="77777777" w:rsidR="00862972" w:rsidRPr="00144A73" w:rsidRDefault="00862972" w:rsidP="00144A73">
            <w:pPr>
              <w:spacing w:after="0" w:line="240" w:lineRule="auto"/>
              <w:jc w:val="center"/>
              <w:rPr>
                <w:b/>
                <w:bCs/>
                <w:sz w:val="28"/>
                <w:szCs w:val="28"/>
              </w:rPr>
            </w:pPr>
            <w:r w:rsidRPr="00144A73">
              <w:rPr>
                <w:b/>
                <w:bCs/>
                <w:sz w:val="28"/>
                <w:szCs w:val="28"/>
              </w:rPr>
              <w:t>Awards and Ribbons:</w:t>
            </w:r>
          </w:p>
          <w:p w14:paraId="31EDA409" w14:textId="173AE261" w:rsidR="00862972" w:rsidRPr="00AE67A5" w:rsidRDefault="00280640" w:rsidP="00144A73">
            <w:pPr>
              <w:spacing w:after="0" w:line="240" w:lineRule="auto"/>
              <w:jc w:val="center"/>
              <w:rPr>
                <w:sz w:val="24"/>
                <w:szCs w:val="28"/>
              </w:rPr>
            </w:pPr>
            <w:r w:rsidRPr="00AE67A5">
              <w:rPr>
                <w:sz w:val="24"/>
                <w:szCs w:val="28"/>
              </w:rPr>
              <w:t>Ribbons for all placements and qualifiers, rosettes for awards.</w:t>
            </w:r>
          </w:p>
          <w:p w14:paraId="490B6B3F" w14:textId="77777777" w:rsidR="00280640" w:rsidRPr="00144A73" w:rsidRDefault="00280640" w:rsidP="00144A73">
            <w:pPr>
              <w:spacing w:after="0" w:line="240" w:lineRule="auto"/>
              <w:jc w:val="center"/>
              <w:rPr>
                <w:sz w:val="28"/>
                <w:szCs w:val="28"/>
              </w:rPr>
            </w:pPr>
          </w:p>
          <w:p w14:paraId="04BAB488" w14:textId="77777777" w:rsidR="00862972" w:rsidRPr="00144A73" w:rsidRDefault="00862972" w:rsidP="00144A73">
            <w:pPr>
              <w:spacing w:after="0" w:line="240" w:lineRule="auto"/>
              <w:jc w:val="center"/>
              <w:rPr>
                <w:b/>
                <w:bCs/>
                <w:sz w:val="28"/>
                <w:szCs w:val="28"/>
              </w:rPr>
            </w:pPr>
            <w:r w:rsidRPr="00144A73">
              <w:rPr>
                <w:b/>
                <w:bCs/>
                <w:sz w:val="28"/>
                <w:szCs w:val="28"/>
              </w:rPr>
              <w:t>Equipment info:</w:t>
            </w:r>
          </w:p>
          <w:p w14:paraId="33A7BCBC" w14:textId="77777777" w:rsidR="00862972" w:rsidRPr="00AE67A5" w:rsidRDefault="00280640" w:rsidP="00280640">
            <w:pPr>
              <w:spacing w:after="0" w:line="240" w:lineRule="auto"/>
              <w:jc w:val="center"/>
              <w:rPr>
                <w:sz w:val="24"/>
                <w:szCs w:val="28"/>
              </w:rPr>
            </w:pPr>
            <w:r w:rsidRPr="00AE67A5">
              <w:rPr>
                <w:sz w:val="24"/>
                <w:szCs w:val="28"/>
              </w:rPr>
              <w:t>We have rubberized contact equipment, 24” weaves, and electronic timers.</w:t>
            </w:r>
          </w:p>
          <w:p w14:paraId="5B204FCC" w14:textId="5BA71399" w:rsidR="00280640" w:rsidRPr="00AE67A5" w:rsidRDefault="00280640" w:rsidP="00280640">
            <w:pPr>
              <w:spacing w:after="0" w:line="240" w:lineRule="auto"/>
              <w:jc w:val="center"/>
              <w:rPr>
                <w:sz w:val="28"/>
                <w:szCs w:val="28"/>
              </w:rPr>
            </w:pPr>
          </w:p>
        </w:tc>
      </w:tr>
      <w:tr w:rsidR="00862972" w:rsidRPr="00144A73" w14:paraId="3E741B55" w14:textId="77777777">
        <w:trPr>
          <w:cantSplit/>
          <w:trHeight w:hRule="exact" w:val="12946"/>
        </w:trPr>
        <w:tc>
          <w:tcPr>
            <w:tcW w:w="9350" w:type="dxa"/>
            <w:gridSpan w:val="2"/>
          </w:tcPr>
          <w:p w14:paraId="484CEB1D"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Jump Height Info:</w:t>
            </w:r>
          </w:p>
          <w:p w14:paraId="49E4A24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MEASURING</w:t>
            </w:r>
          </w:p>
          <w:p w14:paraId="63338FC8"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Measurement forms may be obtained at </w:t>
            </w:r>
            <w:hyperlink r:id="rId8" w:history="1">
              <w:r w:rsidRPr="00144A73">
                <w:rPr>
                  <w:rStyle w:val="Hyperlink"/>
                  <w:rFonts w:ascii="Arial" w:hAnsi="Arial" w:cs="Arial"/>
                  <w:sz w:val="20"/>
                  <w:szCs w:val="20"/>
                </w:rPr>
                <w:t>http://nadac.com/Application-for-Permanent-Height-Card.htm</w:t>
              </w:r>
            </w:hyperlink>
          </w:p>
          <w:p w14:paraId="4C1FD8C0"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require measuring:</w:t>
            </w:r>
          </w:p>
          <w:p w14:paraId="7CCB2992"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Proficient Category, Novice, Open or Elite</w:t>
            </w:r>
            <w:r w:rsidR="002C6E90">
              <w:rPr>
                <w:rFonts w:ascii="Arial" w:hAnsi="Arial" w:cs="Arial"/>
                <w:sz w:val="20"/>
                <w:szCs w:val="20"/>
              </w:rPr>
              <w:t xml:space="preserve"> </w:t>
            </w:r>
            <w:r w:rsidRPr="00144A73">
              <w:rPr>
                <w:rFonts w:ascii="Arial" w:hAnsi="Arial" w:cs="Arial"/>
                <w:sz w:val="20"/>
                <w:szCs w:val="20"/>
              </w:rPr>
              <w:t>jumping 4”, 8”, 12” or 16”</w:t>
            </w:r>
          </w:p>
          <w:p w14:paraId="1906AE7E" w14:textId="77777777" w:rsidR="00862972" w:rsidRPr="00144A73" w:rsidRDefault="00862972" w:rsidP="00144A73">
            <w:pPr>
              <w:spacing w:after="0" w:line="240" w:lineRule="auto"/>
              <w:rPr>
                <w:rFonts w:ascii="Arial" w:hAnsi="Arial" w:cs="Arial"/>
                <w:sz w:val="20"/>
                <w:szCs w:val="20"/>
              </w:rPr>
            </w:pPr>
          </w:p>
          <w:p w14:paraId="3060D358"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do not need to be measured:</w:t>
            </w:r>
          </w:p>
          <w:p w14:paraId="0D9899F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jumping 16” in the Veteran or Junior Handler Division</w:t>
            </w:r>
          </w:p>
          <w:p w14:paraId="32570E51"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Dogs jumping 20” </w:t>
            </w:r>
          </w:p>
          <w:p w14:paraId="50CD09C0"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Skilled Category</w:t>
            </w:r>
          </w:p>
          <w:p w14:paraId="64FBD9CC"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with a permanent height card</w:t>
            </w:r>
          </w:p>
          <w:p w14:paraId="2CDF5927"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listed on the Height Exemption List</w:t>
            </w:r>
          </w:p>
          <w:p w14:paraId="0F6BF22E"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JUMP HEIGHTS</w:t>
            </w:r>
          </w:p>
          <w:p w14:paraId="3B368D5A"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36D989D7"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There are four Standard Division-Skilled jump heights: 4”, 8”, 12”, and 16”.</w:t>
            </w:r>
          </w:p>
          <w:p w14:paraId="5289D64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0CEDF4C1" w14:textId="77777777" w:rsidR="00862972" w:rsidRPr="00144A73" w:rsidRDefault="00862972" w:rsidP="00144A73">
            <w:pPr>
              <w:pBdr>
                <w:bottom w:val="single" w:sz="12" w:space="1" w:color="auto"/>
              </w:pBdr>
              <w:spacing w:after="0" w:line="240" w:lineRule="auto"/>
              <w:rPr>
                <w:rFonts w:ascii="Arial" w:hAnsi="Arial" w:cs="Arial"/>
                <w:sz w:val="20"/>
                <w:szCs w:val="20"/>
              </w:rPr>
            </w:pPr>
            <w:r w:rsidRPr="00144A73">
              <w:rPr>
                <w:rFonts w:ascii="Arial" w:hAnsi="Arial" w:cs="Arial"/>
                <w:sz w:val="20"/>
                <w:szCs w:val="20"/>
              </w:rPr>
              <w:t>Please see the NADAC Rulebook for the full jump height table</w:t>
            </w:r>
          </w:p>
          <w:p w14:paraId="1FD341DE" w14:textId="77777777" w:rsidR="00862972" w:rsidRPr="00144A73" w:rsidRDefault="00862972" w:rsidP="00144A73">
            <w:pPr>
              <w:spacing w:after="0" w:line="240" w:lineRule="auto"/>
              <w:rPr>
                <w:rFonts w:ascii="Arial" w:hAnsi="Arial" w:cs="Arial"/>
                <w:sz w:val="20"/>
                <w:szCs w:val="20"/>
              </w:rPr>
            </w:pPr>
          </w:p>
          <w:p w14:paraId="0692AC81" w14:textId="77777777" w:rsidR="00862972" w:rsidRPr="00144A73" w:rsidRDefault="00862972" w:rsidP="00144A73">
            <w:pPr>
              <w:spacing w:after="0" w:line="240" w:lineRule="auto"/>
              <w:jc w:val="center"/>
              <w:rPr>
                <w:b/>
                <w:bCs/>
                <w:sz w:val="28"/>
                <w:szCs w:val="28"/>
              </w:rPr>
            </w:pPr>
            <w:r w:rsidRPr="00144A73">
              <w:rPr>
                <w:b/>
                <w:bCs/>
                <w:sz w:val="28"/>
                <w:szCs w:val="28"/>
              </w:rPr>
              <w:t>Brief Summary of Rules:</w:t>
            </w:r>
          </w:p>
          <w:p w14:paraId="43F095F2" w14:textId="6669D8E0"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Please refer to </w:t>
            </w:r>
            <w:hyperlink r:id="rId9" w:history="1">
              <w:r w:rsidRPr="00144A73">
                <w:rPr>
                  <w:rStyle w:val="Hyperlink"/>
                  <w:rFonts w:ascii="Arial" w:hAnsi="Arial" w:cs="Arial"/>
                  <w:sz w:val="20"/>
                  <w:szCs w:val="20"/>
                </w:rPr>
                <w:t>www.nadac.com</w:t>
              </w:r>
            </w:hyperlink>
            <w:r w:rsidR="00BD6A14">
              <w:rPr>
                <w:rStyle w:val="Hyperlink"/>
                <w:rFonts w:ascii="Arial" w:hAnsi="Arial" w:cs="Arial"/>
                <w:sz w:val="20"/>
                <w:szCs w:val="20"/>
              </w:rPr>
              <w:t xml:space="preserve"> </w:t>
            </w:r>
            <w:r w:rsidRPr="00144A73">
              <w:rPr>
                <w:rFonts w:ascii="Arial" w:hAnsi="Arial" w:cs="Arial"/>
                <w:sz w:val="20"/>
                <w:szCs w:val="20"/>
              </w:rPr>
              <w:t>for a full</w:t>
            </w:r>
            <w:r w:rsidR="002C6E90">
              <w:rPr>
                <w:rFonts w:ascii="Arial" w:hAnsi="Arial" w:cs="Arial"/>
                <w:sz w:val="20"/>
                <w:szCs w:val="20"/>
              </w:rPr>
              <w:t xml:space="preserve"> </w:t>
            </w:r>
            <w:r w:rsidRPr="00144A73">
              <w:rPr>
                <w:rFonts w:ascii="Arial" w:hAnsi="Arial" w:cs="Arial"/>
                <w:sz w:val="20"/>
                <w:szCs w:val="20"/>
              </w:rPr>
              <w:t xml:space="preserve">explanation of all NADAC rules and up to date information. </w:t>
            </w:r>
          </w:p>
          <w:p w14:paraId="7FB550E2" w14:textId="77777777" w:rsidR="00862972" w:rsidRPr="00144A73" w:rsidRDefault="00862972" w:rsidP="00144A73">
            <w:pPr>
              <w:spacing w:after="0" w:line="240" w:lineRule="auto"/>
              <w:rPr>
                <w:rFonts w:ascii="Arial" w:hAnsi="Arial" w:cs="Arial"/>
                <w:sz w:val="20"/>
                <w:szCs w:val="20"/>
              </w:rPr>
            </w:pPr>
          </w:p>
          <w:p w14:paraId="69ECE47C"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400668F3"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Aggressive dogs will not be tolerated and will be excused from the trial.</w:t>
            </w:r>
          </w:p>
          <w:p w14:paraId="50F50E70"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6437C88F"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4B16090A"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27659E79" w14:textId="7F1A3E66"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Checks not honored by the bank do not constitute a valid entry fee. There will be a $</w:t>
            </w:r>
            <w:r w:rsidR="00637923">
              <w:rPr>
                <w:rFonts w:ascii="Arial" w:hAnsi="Arial" w:cs="Arial"/>
                <w:sz w:val="20"/>
                <w:szCs w:val="20"/>
              </w:rPr>
              <w:t>3</w:t>
            </w:r>
            <w:r w:rsidRPr="00144A73">
              <w:rPr>
                <w:rFonts w:ascii="Arial" w:hAnsi="Arial" w:cs="Arial"/>
                <w:sz w:val="20"/>
                <w:szCs w:val="20"/>
              </w:rPr>
              <w:t>5.00 service charge for bank returned checks.</w:t>
            </w:r>
          </w:p>
          <w:p w14:paraId="007D59A2"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Dog must be registered and have a valid registration number before entries will be accepted. </w:t>
            </w:r>
            <w:hyperlink r:id="rId10" w:history="1">
              <w:r w:rsidRPr="00144A73">
                <w:rPr>
                  <w:rStyle w:val="Hyperlink"/>
                  <w:rFonts w:ascii="Arial" w:hAnsi="Arial" w:cs="Arial"/>
                  <w:sz w:val="20"/>
                  <w:szCs w:val="20"/>
                </w:rPr>
                <w:t>http://nadac.com/afrm/dogregfrm.asp</w:t>
              </w:r>
            </w:hyperlink>
            <w:r w:rsidRPr="00144A73">
              <w:rPr>
                <w:rFonts w:ascii="Arial" w:hAnsi="Arial" w:cs="Arial"/>
                <w:sz w:val="20"/>
                <w:szCs w:val="20"/>
              </w:rPr>
              <w:t xml:space="preserve"> A copy of the current Exhibitors Handbook may be downloaded free from the NADAC web site: www.nadac.com</w:t>
            </w:r>
          </w:p>
          <w:p w14:paraId="63E44EE0"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48B2DBF7" w14:textId="77777777" w:rsidR="00862972" w:rsidRPr="00280640" w:rsidRDefault="00862972" w:rsidP="00144A73">
            <w:pPr>
              <w:pStyle w:val="ListParagraph"/>
              <w:numPr>
                <w:ilvl w:val="0"/>
                <w:numId w:val="1"/>
              </w:numPr>
              <w:spacing w:after="0" w:line="240" w:lineRule="auto"/>
              <w:rPr>
                <w:rFonts w:ascii="Arial" w:hAnsi="Arial" w:cs="Arial"/>
                <w:sz w:val="20"/>
                <w:szCs w:val="20"/>
              </w:rPr>
            </w:pPr>
            <w:r w:rsidRPr="00280640">
              <w:rPr>
                <w:rFonts w:ascii="Arial" w:hAnsi="Arial" w:cs="Arial"/>
                <w:sz w:val="20"/>
                <w:szCs w:val="20"/>
              </w:rPr>
              <w:t>No collars, leads, food, toys, clickers, or other aids or devices shall be permitted on the course. No, food, toys, clickers within 10 feet of the ring. Food or small toys can be in a secure container in pocket during a containerized trial.</w:t>
            </w:r>
          </w:p>
          <w:p w14:paraId="10AD69F3"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sidR="002C6E90">
              <w:rPr>
                <w:rFonts w:ascii="Arial" w:hAnsi="Arial" w:cs="Arial"/>
                <w:sz w:val="20"/>
                <w:szCs w:val="20"/>
              </w:rPr>
              <w:t xml:space="preserve"> </w:t>
            </w:r>
            <w:r w:rsidRPr="00144A73">
              <w:rPr>
                <w:rFonts w:ascii="Arial" w:hAnsi="Arial" w:cs="Arial"/>
                <w:sz w:val="20"/>
                <w:szCs w:val="20"/>
              </w:rPr>
              <w:t>the care and control of his owner or handler during the entire time the dog is on the show premises.</w:t>
            </w:r>
          </w:p>
          <w:p w14:paraId="67C6533C" w14:textId="77777777" w:rsidR="00862972" w:rsidRPr="00144A73" w:rsidRDefault="00862972" w:rsidP="00144A73">
            <w:pPr>
              <w:spacing w:after="0" w:line="240" w:lineRule="auto"/>
              <w:jc w:val="center"/>
              <w:rPr>
                <w:b/>
                <w:bCs/>
              </w:rPr>
            </w:pPr>
          </w:p>
        </w:tc>
      </w:tr>
    </w:tbl>
    <w:p w14:paraId="0749735C" w14:textId="3E53C4A4" w:rsidR="00862972" w:rsidRPr="002D0CF5" w:rsidRDefault="00BF1D1B" w:rsidP="00A620C7">
      <w:pPr>
        <w:spacing w:line="240" w:lineRule="auto"/>
        <w:jc w:val="center"/>
        <w:rPr>
          <w:b/>
          <w:bCs/>
          <w:sz w:val="24"/>
          <w:szCs w:val="24"/>
        </w:rPr>
      </w:pPr>
      <w:r>
        <w:rPr>
          <w:b/>
          <w:bCs/>
          <w:sz w:val="24"/>
          <w:szCs w:val="24"/>
        </w:rPr>
        <w:lastRenderedPageBreak/>
        <w:t xml:space="preserve">PAWZAZZ Agility Trial, </w:t>
      </w:r>
      <w:r w:rsidR="00C91E17">
        <w:rPr>
          <w:b/>
          <w:bCs/>
          <w:sz w:val="24"/>
          <w:szCs w:val="24"/>
        </w:rPr>
        <w:t>2/29 &amp;3/1</w:t>
      </w:r>
      <w:r>
        <w:rPr>
          <w:b/>
          <w:bCs/>
          <w:sz w:val="24"/>
          <w:szCs w:val="24"/>
        </w:rPr>
        <w:t>, Knoxville, MD</w:t>
      </w:r>
    </w:p>
    <w:p w14:paraId="27DB3DFB" w14:textId="1595961F" w:rsidR="00862972" w:rsidRPr="002D0CF5" w:rsidRDefault="00862972" w:rsidP="00A620C7">
      <w:pPr>
        <w:spacing w:line="240" w:lineRule="auto"/>
        <w:jc w:val="center"/>
        <w:rPr>
          <w:b/>
          <w:bCs/>
          <w:sz w:val="24"/>
          <w:szCs w:val="24"/>
        </w:rPr>
      </w:pPr>
      <w:r w:rsidRPr="002D0CF5">
        <w:rPr>
          <w:b/>
          <w:bCs/>
          <w:sz w:val="24"/>
          <w:szCs w:val="24"/>
        </w:rPr>
        <w:t>Make Checks Payable to:</w:t>
      </w:r>
      <w:r w:rsidR="00BF1D1B">
        <w:rPr>
          <w:b/>
          <w:bCs/>
          <w:sz w:val="24"/>
          <w:szCs w:val="24"/>
        </w:rPr>
        <w:t xml:space="preserve">  Kinder-Pup, Inc.</w:t>
      </w:r>
    </w:p>
    <w:p w14:paraId="20E58A72" w14:textId="26ACDB3C" w:rsidR="00862972" w:rsidRPr="002D0CF5" w:rsidRDefault="00862972" w:rsidP="00A620C7">
      <w:pPr>
        <w:spacing w:line="240" w:lineRule="auto"/>
        <w:jc w:val="center"/>
        <w:rPr>
          <w:b/>
          <w:bCs/>
          <w:sz w:val="24"/>
          <w:szCs w:val="24"/>
        </w:rPr>
      </w:pPr>
      <w:r w:rsidRPr="002D0CF5">
        <w:rPr>
          <w:b/>
          <w:bCs/>
          <w:sz w:val="24"/>
          <w:szCs w:val="24"/>
        </w:rPr>
        <w:t xml:space="preserve">Send entries to: </w:t>
      </w:r>
      <w:r w:rsidR="00BF1D1B">
        <w:rPr>
          <w:b/>
          <w:bCs/>
          <w:sz w:val="24"/>
          <w:szCs w:val="24"/>
        </w:rPr>
        <w:t xml:space="preserve"> </w:t>
      </w:r>
      <w:r w:rsidR="00BF1D1B" w:rsidRPr="00BF1D1B">
        <w:rPr>
          <w:b/>
          <w:bCs/>
          <w:sz w:val="24"/>
          <w:szCs w:val="24"/>
        </w:rPr>
        <w:t>Kinder-Pup, Inc., 712 Dorol Ct, Severn, MD  21144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1188"/>
        <w:gridCol w:w="1189"/>
        <w:gridCol w:w="1189"/>
        <w:gridCol w:w="2349"/>
        <w:gridCol w:w="2349"/>
      </w:tblGrid>
      <w:tr w:rsidR="00862972" w:rsidRPr="008A0FCE" w14:paraId="56C5D152" w14:textId="77777777" w:rsidTr="001978E5">
        <w:trPr>
          <w:trHeight w:val="226"/>
          <w:jc w:val="center"/>
        </w:trPr>
        <w:tc>
          <w:tcPr>
            <w:tcW w:w="4878" w:type="dxa"/>
            <w:gridSpan w:val="4"/>
            <w:shd w:val="clear" w:color="auto" w:fill="CCCCCC"/>
          </w:tcPr>
          <w:p w14:paraId="20FCFD19" w14:textId="77777777" w:rsidR="00862972" w:rsidRPr="00501A04" w:rsidRDefault="00862972" w:rsidP="00613635">
            <w:pPr>
              <w:spacing w:after="0" w:line="240" w:lineRule="auto"/>
              <w:jc w:val="center"/>
              <w:rPr>
                <w:b/>
                <w:bCs/>
                <w:sz w:val="20"/>
                <w:szCs w:val="20"/>
              </w:rPr>
            </w:pPr>
            <w:r>
              <w:rPr>
                <w:b/>
                <w:bCs/>
                <w:sz w:val="20"/>
                <w:szCs w:val="20"/>
              </w:rPr>
              <w:t>Owner</w:t>
            </w:r>
          </w:p>
        </w:tc>
        <w:tc>
          <w:tcPr>
            <w:tcW w:w="4698" w:type="dxa"/>
            <w:gridSpan w:val="2"/>
            <w:shd w:val="clear" w:color="auto" w:fill="CCCCCC"/>
          </w:tcPr>
          <w:p w14:paraId="24867F13" w14:textId="77777777" w:rsidR="00862972" w:rsidRPr="00501A04" w:rsidRDefault="00862972" w:rsidP="00613635">
            <w:pPr>
              <w:spacing w:after="0" w:line="240" w:lineRule="auto"/>
              <w:jc w:val="center"/>
              <w:rPr>
                <w:b/>
                <w:bCs/>
                <w:sz w:val="20"/>
                <w:szCs w:val="20"/>
              </w:rPr>
            </w:pPr>
            <w:r>
              <w:rPr>
                <w:b/>
                <w:bCs/>
                <w:sz w:val="20"/>
                <w:szCs w:val="20"/>
              </w:rPr>
              <w:t>Dog</w:t>
            </w:r>
          </w:p>
        </w:tc>
      </w:tr>
      <w:tr w:rsidR="00862972" w:rsidRPr="00654119" w14:paraId="680A5C7F" w14:textId="77777777" w:rsidTr="001978E5">
        <w:trPr>
          <w:trHeight w:val="449"/>
          <w:jc w:val="center"/>
        </w:trPr>
        <w:tc>
          <w:tcPr>
            <w:tcW w:w="4878" w:type="dxa"/>
            <w:gridSpan w:val="4"/>
          </w:tcPr>
          <w:p w14:paraId="7DFC1352" w14:textId="77777777" w:rsidR="00654119" w:rsidRDefault="00862972" w:rsidP="00613635">
            <w:pPr>
              <w:spacing w:after="0" w:line="240" w:lineRule="auto"/>
              <w:rPr>
                <w:b/>
                <w:bCs/>
                <w:sz w:val="20"/>
                <w:szCs w:val="20"/>
              </w:rPr>
            </w:pPr>
            <w:r>
              <w:rPr>
                <w:b/>
                <w:bCs/>
                <w:sz w:val="20"/>
                <w:szCs w:val="20"/>
              </w:rPr>
              <w:t>Name</w:t>
            </w:r>
          </w:p>
        </w:tc>
        <w:tc>
          <w:tcPr>
            <w:tcW w:w="4698" w:type="dxa"/>
            <w:gridSpan w:val="2"/>
          </w:tcPr>
          <w:p w14:paraId="4A7E3D81" w14:textId="77777777" w:rsidR="00862972" w:rsidRPr="00501A04" w:rsidRDefault="00862972" w:rsidP="00613635">
            <w:pPr>
              <w:spacing w:after="0" w:line="240" w:lineRule="auto"/>
              <w:rPr>
                <w:b/>
                <w:bCs/>
                <w:sz w:val="20"/>
                <w:szCs w:val="20"/>
              </w:rPr>
            </w:pPr>
            <w:r>
              <w:rPr>
                <w:b/>
                <w:bCs/>
                <w:sz w:val="20"/>
                <w:szCs w:val="20"/>
              </w:rPr>
              <w:t>Call Name</w:t>
            </w:r>
          </w:p>
        </w:tc>
      </w:tr>
      <w:tr w:rsidR="00862972" w:rsidRPr="008A0FCE" w14:paraId="7F559F2A" w14:textId="77777777" w:rsidTr="001978E5">
        <w:trPr>
          <w:trHeight w:val="443"/>
          <w:jc w:val="center"/>
        </w:trPr>
        <w:tc>
          <w:tcPr>
            <w:tcW w:w="4878" w:type="dxa"/>
            <w:gridSpan w:val="4"/>
          </w:tcPr>
          <w:p w14:paraId="708B5DC8" w14:textId="77777777" w:rsidR="00862972" w:rsidRPr="00501A04" w:rsidRDefault="00862972" w:rsidP="00613635">
            <w:pPr>
              <w:spacing w:after="0" w:line="240" w:lineRule="auto"/>
              <w:rPr>
                <w:b/>
                <w:bCs/>
                <w:sz w:val="20"/>
                <w:szCs w:val="20"/>
              </w:rPr>
            </w:pPr>
            <w:r w:rsidRPr="00501A04">
              <w:rPr>
                <w:b/>
                <w:bCs/>
                <w:sz w:val="20"/>
                <w:szCs w:val="20"/>
              </w:rPr>
              <w:t>Address</w:t>
            </w:r>
          </w:p>
        </w:tc>
        <w:tc>
          <w:tcPr>
            <w:tcW w:w="4698" w:type="dxa"/>
            <w:gridSpan w:val="2"/>
          </w:tcPr>
          <w:p w14:paraId="2D99C635" w14:textId="77777777" w:rsidR="00862972" w:rsidRPr="00501A04" w:rsidRDefault="00862972" w:rsidP="00613635">
            <w:pPr>
              <w:spacing w:after="0" w:line="240" w:lineRule="auto"/>
              <w:rPr>
                <w:b/>
                <w:bCs/>
                <w:sz w:val="20"/>
                <w:szCs w:val="20"/>
              </w:rPr>
            </w:pPr>
            <w:r w:rsidRPr="00501A04">
              <w:rPr>
                <w:b/>
                <w:bCs/>
                <w:sz w:val="20"/>
                <w:szCs w:val="20"/>
              </w:rPr>
              <w:t>NADAC Reg #</w:t>
            </w:r>
          </w:p>
        </w:tc>
      </w:tr>
      <w:tr w:rsidR="00862972" w:rsidRPr="008A0FCE" w14:paraId="051832EA" w14:textId="77777777" w:rsidTr="001978E5">
        <w:trPr>
          <w:trHeight w:val="434"/>
          <w:jc w:val="center"/>
        </w:trPr>
        <w:tc>
          <w:tcPr>
            <w:tcW w:w="4878" w:type="dxa"/>
            <w:gridSpan w:val="4"/>
          </w:tcPr>
          <w:p w14:paraId="12C80C24" w14:textId="77777777" w:rsidR="00862972" w:rsidRPr="00501A04" w:rsidRDefault="00862972" w:rsidP="00613635">
            <w:pPr>
              <w:spacing w:after="0" w:line="240" w:lineRule="auto"/>
              <w:rPr>
                <w:b/>
                <w:bCs/>
                <w:sz w:val="20"/>
                <w:szCs w:val="20"/>
              </w:rPr>
            </w:pPr>
            <w:r w:rsidRPr="00501A04">
              <w:rPr>
                <w:b/>
                <w:bCs/>
                <w:sz w:val="20"/>
                <w:szCs w:val="20"/>
              </w:rPr>
              <w:t>City/State/Zip</w:t>
            </w:r>
          </w:p>
        </w:tc>
        <w:tc>
          <w:tcPr>
            <w:tcW w:w="4698" w:type="dxa"/>
            <w:gridSpan w:val="2"/>
          </w:tcPr>
          <w:p w14:paraId="1F867A8D" w14:textId="77777777" w:rsidR="00862972" w:rsidRPr="00501A04" w:rsidRDefault="00862972" w:rsidP="00613635">
            <w:pPr>
              <w:spacing w:after="0" w:line="240" w:lineRule="auto"/>
              <w:rPr>
                <w:b/>
                <w:bCs/>
                <w:sz w:val="20"/>
                <w:szCs w:val="20"/>
              </w:rPr>
            </w:pPr>
            <w:r w:rsidRPr="00501A04">
              <w:rPr>
                <w:b/>
                <w:bCs/>
                <w:sz w:val="20"/>
                <w:szCs w:val="20"/>
              </w:rPr>
              <w:t>Date of Birth</w:t>
            </w:r>
          </w:p>
        </w:tc>
      </w:tr>
      <w:tr w:rsidR="00862972" w:rsidRPr="008A0FCE" w14:paraId="3101E626" w14:textId="77777777" w:rsidTr="001978E5">
        <w:trPr>
          <w:trHeight w:val="443"/>
          <w:jc w:val="center"/>
        </w:trPr>
        <w:tc>
          <w:tcPr>
            <w:tcW w:w="4878" w:type="dxa"/>
            <w:gridSpan w:val="4"/>
          </w:tcPr>
          <w:p w14:paraId="0C65FD9F" w14:textId="77777777" w:rsidR="00862972" w:rsidRPr="00501A04" w:rsidRDefault="00862972" w:rsidP="00613635">
            <w:pPr>
              <w:spacing w:after="0" w:line="240" w:lineRule="auto"/>
              <w:rPr>
                <w:b/>
                <w:bCs/>
                <w:sz w:val="20"/>
                <w:szCs w:val="20"/>
              </w:rPr>
            </w:pPr>
            <w:r w:rsidRPr="00501A04">
              <w:rPr>
                <w:b/>
                <w:bCs/>
                <w:sz w:val="20"/>
                <w:szCs w:val="20"/>
              </w:rPr>
              <w:t>Phone</w:t>
            </w:r>
          </w:p>
        </w:tc>
        <w:tc>
          <w:tcPr>
            <w:tcW w:w="4698" w:type="dxa"/>
            <w:gridSpan w:val="2"/>
          </w:tcPr>
          <w:p w14:paraId="3FBF8298" w14:textId="77777777" w:rsidR="00862972" w:rsidRPr="00501A04" w:rsidRDefault="00862972" w:rsidP="00613635">
            <w:pPr>
              <w:spacing w:after="0" w:line="240" w:lineRule="auto"/>
              <w:rPr>
                <w:b/>
                <w:bCs/>
                <w:sz w:val="20"/>
                <w:szCs w:val="20"/>
              </w:rPr>
            </w:pPr>
            <w:r w:rsidRPr="00501A04">
              <w:rPr>
                <w:b/>
                <w:bCs/>
                <w:sz w:val="20"/>
                <w:szCs w:val="20"/>
              </w:rPr>
              <w:t>Height at Withers</w:t>
            </w:r>
          </w:p>
        </w:tc>
      </w:tr>
      <w:tr w:rsidR="00862972" w:rsidRPr="008A0FCE" w14:paraId="67D598E7" w14:textId="77777777" w:rsidTr="001978E5">
        <w:trPr>
          <w:trHeight w:val="452"/>
          <w:jc w:val="center"/>
        </w:trPr>
        <w:tc>
          <w:tcPr>
            <w:tcW w:w="4878" w:type="dxa"/>
            <w:gridSpan w:val="4"/>
          </w:tcPr>
          <w:p w14:paraId="30E70CFB" w14:textId="77777777" w:rsidR="00862972" w:rsidRPr="00501A04" w:rsidRDefault="00862972" w:rsidP="00613635">
            <w:pPr>
              <w:spacing w:after="0" w:line="240" w:lineRule="auto"/>
              <w:rPr>
                <w:b/>
                <w:bCs/>
                <w:sz w:val="20"/>
                <w:szCs w:val="20"/>
              </w:rPr>
            </w:pPr>
            <w:r w:rsidRPr="00501A04">
              <w:rPr>
                <w:b/>
                <w:bCs/>
                <w:sz w:val="20"/>
                <w:szCs w:val="20"/>
              </w:rPr>
              <w:t>Email</w:t>
            </w:r>
          </w:p>
        </w:tc>
        <w:tc>
          <w:tcPr>
            <w:tcW w:w="4698" w:type="dxa"/>
            <w:gridSpan w:val="2"/>
          </w:tcPr>
          <w:p w14:paraId="2AE9D679" w14:textId="77777777" w:rsidR="00862972" w:rsidRPr="00501A04" w:rsidRDefault="00862972" w:rsidP="00613635">
            <w:pPr>
              <w:spacing w:after="0" w:line="240" w:lineRule="auto"/>
              <w:rPr>
                <w:b/>
                <w:bCs/>
                <w:sz w:val="20"/>
                <w:szCs w:val="20"/>
              </w:rPr>
            </w:pPr>
            <w:r w:rsidRPr="00501A04">
              <w:rPr>
                <w:b/>
                <w:bCs/>
                <w:sz w:val="20"/>
                <w:szCs w:val="20"/>
              </w:rPr>
              <w:t>Breed</w:t>
            </w:r>
          </w:p>
        </w:tc>
      </w:tr>
      <w:tr w:rsidR="00862972" w:rsidRPr="008A0FCE" w14:paraId="61C7B391" w14:textId="77777777" w:rsidTr="001978E5">
        <w:trPr>
          <w:trHeight w:val="512"/>
          <w:jc w:val="center"/>
        </w:trPr>
        <w:tc>
          <w:tcPr>
            <w:tcW w:w="4878" w:type="dxa"/>
            <w:gridSpan w:val="4"/>
          </w:tcPr>
          <w:p w14:paraId="0857B18F" w14:textId="77777777" w:rsidR="00862972" w:rsidRPr="00501A04" w:rsidRDefault="00862972" w:rsidP="00613635">
            <w:pPr>
              <w:spacing w:after="0" w:line="240" w:lineRule="auto"/>
              <w:rPr>
                <w:b/>
                <w:bCs/>
                <w:sz w:val="20"/>
                <w:szCs w:val="20"/>
              </w:rPr>
            </w:pPr>
            <w:r w:rsidRPr="00501A04">
              <w:rPr>
                <w:b/>
                <w:bCs/>
                <w:sz w:val="20"/>
                <w:szCs w:val="20"/>
              </w:rPr>
              <w:t>Handler, If not owner</w:t>
            </w:r>
          </w:p>
        </w:tc>
        <w:tc>
          <w:tcPr>
            <w:tcW w:w="4698" w:type="dxa"/>
            <w:gridSpan w:val="2"/>
          </w:tcPr>
          <w:p w14:paraId="2743740C" w14:textId="77777777" w:rsidR="00862972" w:rsidRPr="00501A04" w:rsidRDefault="00862972" w:rsidP="00613635">
            <w:pPr>
              <w:spacing w:after="0" w:line="240" w:lineRule="auto"/>
              <w:rPr>
                <w:b/>
                <w:bCs/>
                <w:sz w:val="20"/>
                <w:szCs w:val="20"/>
              </w:rPr>
            </w:pPr>
            <w:r w:rsidRPr="00501A04">
              <w:rPr>
                <w:b/>
                <w:bCs/>
                <w:sz w:val="20"/>
                <w:szCs w:val="20"/>
              </w:rPr>
              <w:t>Emergency Contact Name/Phone</w:t>
            </w:r>
          </w:p>
        </w:tc>
      </w:tr>
      <w:tr w:rsidR="00862972" w:rsidRPr="008A0FCE" w14:paraId="5FF60AEF" w14:textId="77777777" w:rsidTr="00613635">
        <w:trPr>
          <w:trHeight w:val="215"/>
          <w:jc w:val="center"/>
        </w:trPr>
        <w:tc>
          <w:tcPr>
            <w:tcW w:w="9576" w:type="dxa"/>
            <w:gridSpan w:val="6"/>
            <w:shd w:val="clear" w:color="auto" w:fill="D9D9D9"/>
          </w:tcPr>
          <w:p w14:paraId="4540BF41" w14:textId="77777777" w:rsidR="00862972" w:rsidRPr="00C70890" w:rsidRDefault="00862972" w:rsidP="00613635">
            <w:pPr>
              <w:spacing w:after="0" w:line="240" w:lineRule="auto"/>
              <w:jc w:val="center"/>
              <w:rPr>
                <w:b/>
                <w:bCs/>
                <w:sz w:val="18"/>
                <w:szCs w:val="18"/>
              </w:rPr>
            </w:pPr>
            <w:r w:rsidRPr="00C70890">
              <w:rPr>
                <w:b/>
                <w:bCs/>
                <w:sz w:val="18"/>
                <w:szCs w:val="18"/>
              </w:rPr>
              <w:t>PLEASE INCLUDE A COPY OF YOUR DOG’S HEIGHT CARD IF YOU DO NOT HAVE ONE ON FILE.</w:t>
            </w:r>
          </w:p>
        </w:tc>
      </w:tr>
      <w:tr w:rsidR="00862972" w:rsidRPr="008A0FCE" w14:paraId="14D6AC8D" w14:textId="77777777" w:rsidTr="00613635">
        <w:trPr>
          <w:trHeight w:val="377"/>
          <w:jc w:val="center"/>
        </w:trPr>
        <w:tc>
          <w:tcPr>
            <w:tcW w:w="9576" w:type="dxa"/>
            <w:gridSpan w:val="6"/>
          </w:tcPr>
          <w:p w14:paraId="7D0E695B" w14:textId="77777777" w:rsidR="00862972" w:rsidRPr="00F05D15" w:rsidRDefault="00862972" w:rsidP="00613635">
            <w:pPr>
              <w:spacing w:after="0" w:line="240" w:lineRule="auto"/>
              <w:rPr>
                <w:b/>
                <w:bCs/>
                <w:sz w:val="6"/>
                <w:szCs w:val="6"/>
              </w:rPr>
            </w:pPr>
          </w:p>
          <w:p w14:paraId="2CECD5E6" w14:textId="77777777" w:rsidR="00862972" w:rsidRPr="00C70890" w:rsidRDefault="00862972" w:rsidP="00613635">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C91E17">
              <w:rPr>
                <w:b/>
                <w:bCs/>
                <w:sz w:val="18"/>
                <w:szCs w:val="18"/>
              </w:rPr>
            </w:r>
            <w:r w:rsidR="00C91E17">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C91E17">
              <w:rPr>
                <w:b/>
                <w:bCs/>
                <w:sz w:val="18"/>
                <w:szCs w:val="18"/>
              </w:rPr>
            </w:r>
            <w:r w:rsidR="00C91E17">
              <w:rPr>
                <w:b/>
                <w:bCs/>
                <w:sz w:val="18"/>
                <w:szCs w:val="18"/>
              </w:rPr>
              <w:fldChar w:fldCharType="separate"/>
            </w:r>
            <w:r>
              <w:rPr>
                <w:b/>
                <w:bCs/>
                <w:sz w:val="18"/>
                <w:szCs w:val="18"/>
              </w:rPr>
              <w:fldChar w:fldCharType="end"/>
            </w:r>
          </w:p>
        </w:tc>
      </w:tr>
      <w:tr w:rsidR="00862972" w:rsidRPr="008A0FCE" w14:paraId="3DBC2FC2" w14:textId="77777777" w:rsidTr="00613635">
        <w:trPr>
          <w:trHeight w:val="416"/>
          <w:jc w:val="center"/>
        </w:trPr>
        <w:tc>
          <w:tcPr>
            <w:tcW w:w="9576" w:type="dxa"/>
            <w:gridSpan w:val="6"/>
          </w:tcPr>
          <w:p w14:paraId="0AA66874" w14:textId="77777777" w:rsidR="00862972" w:rsidRPr="00F05D15" w:rsidRDefault="00862972" w:rsidP="00613635">
            <w:pPr>
              <w:spacing w:after="0" w:line="240" w:lineRule="auto"/>
              <w:rPr>
                <w:b/>
                <w:bCs/>
                <w:sz w:val="6"/>
                <w:szCs w:val="6"/>
              </w:rPr>
            </w:pPr>
          </w:p>
          <w:p w14:paraId="2D01EBB4" w14:textId="77777777" w:rsidR="00862972" w:rsidRPr="00C70890" w:rsidRDefault="00862972" w:rsidP="00613635">
            <w:pPr>
              <w:spacing w:after="0" w:line="240" w:lineRule="auto"/>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C91E17">
              <w:rPr>
                <w:b/>
                <w:bCs/>
                <w:sz w:val="18"/>
                <w:szCs w:val="18"/>
              </w:rPr>
            </w:r>
            <w:r w:rsidR="00C91E17">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C91E17">
              <w:rPr>
                <w:b/>
                <w:bCs/>
                <w:sz w:val="18"/>
                <w:szCs w:val="18"/>
              </w:rPr>
            </w:r>
            <w:r w:rsidR="00C91E17">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C91E17">
              <w:rPr>
                <w:b/>
                <w:bCs/>
                <w:sz w:val="18"/>
                <w:szCs w:val="18"/>
              </w:rPr>
            </w:r>
            <w:r w:rsidR="00C91E17">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C91E17">
              <w:rPr>
                <w:b/>
                <w:bCs/>
                <w:sz w:val="18"/>
                <w:szCs w:val="18"/>
              </w:rPr>
            </w:r>
            <w:r w:rsidR="00C91E17">
              <w:rPr>
                <w:b/>
                <w:bCs/>
                <w:sz w:val="18"/>
                <w:szCs w:val="18"/>
              </w:rPr>
              <w:fldChar w:fldCharType="separate"/>
            </w:r>
            <w:r>
              <w:rPr>
                <w:b/>
                <w:bCs/>
                <w:sz w:val="18"/>
                <w:szCs w:val="18"/>
              </w:rPr>
              <w:fldChar w:fldCharType="end"/>
            </w:r>
            <w:r>
              <w:rPr>
                <w:b/>
                <w:bCs/>
                <w:sz w:val="20"/>
                <w:szCs w:val="20"/>
              </w:rPr>
              <w:t xml:space="preserve">  </w:t>
            </w:r>
          </w:p>
        </w:tc>
      </w:tr>
      <w:tr w:rsidR="00862972" w:rsidRPr="008A0FCE" w14:paraId="4FE2F80F" w14:textId="77777777" w:rsidTr="00613635">
        <w:trPr>
          <w:trHeight w:val="332"/>
          <w:jc w:val="center"/>
        </w:trPr>
        <w:tc>
          <w:tcPr>
            <w:tcW w:w="9576" w:type="dxa"/>
            <w:gridSpan w:val="6"/>
          </w:tcPr>
          <w:p w14:paraId="7780F75F" w14:textId="77777777" w:rsidR="00862972" w:rsidRPr="00F05D15" w:rsidRDefault="00862972" w:rsidP="00613635">
            <w:pPr>
              <w:spacing w:after="0" w:line="240" w:lineRule="auto"/>
              <w:rPr>
                <w:b/>
                <w:bCs/>
                <w:sz w:val="4"/>
                <w:szCs w:val="4"/>
              </w:rPr>
            </w:pPr>
          </w:p>
          <w:p w14:paraId="299EE5CF" w14:textId="77777777" w:rsidR="00862972" w:rsidRPr="008A0FCE" w:rsidRDefault="00862972" w:rsidP="00613635">
            <w:pPr>
              <w:spacing w:after="0" w:line="240" w:lineRule="auto"/>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C91E17">
              <w:rPr>
                <w:b/>
                <w:bCs/>
                <w:sz w:val="20"/>
                <w:szCs w:val="20"/>
              </w:rPr>
            </w:r>
            <w:r w:rsidR="00C91E17">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C91E17">
              <w:rPr>
                <w:b/>
                <w:bCs/>
                <w:sz w:val="20"/>
                <w:szCs w:val="20"/>
              </w:rPr>
            </w:r>
            <w:r w:rsidR="00C91E17">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C91E17">
              <w:rPr>
                <w:b/>
                <w:bCs/>
                <w:sz w:val="20"/>
                <w:szCs w:val="20"/>
              </w:rPr>
            </w:r>
            <w:r w:rsidR="00C91E17">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C91E17">
              <w:rPr>
                <w:b/>
                <w:bCs/>
                <w:sz w:val="20"/>
                <w:szCs w:val="20"/>
              </w:rPr>
            </w:r>
            <w:r w:rsidR="00C91E17">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C91E17">
              <w:rPr>
                <w:b/>
                <w:bCs/>
                <w:sz w:val="20"/>
                <w:szCs w:val="20"/>
              </w:rPr>
            </w:r>
            <w:r w:rsidR="00C91E17">
              <w:rPr>
                <w:b/>
                <w:bCs/>
                <w:sz w:val="20"/>
                <w:szCs w:val="20"/>
              </w:rPr>
              <w:fldChar w:fldCharType="separate"/>
            </w:r>
            <w:r>
              <w:rPr>
                <w:b/>
                <w:bCs/>
                <w:sz w:val="20"/>
                <w:szCs w:val="20"/>
              </w:rPr>
              <w:fldChar w:fldCharType="end"/>
            </w:r>
            <w:r>
              <w:rPr>
                <w:b/>
                <w:bCs/>
                <w:sz w:val="20"/>
                <w:szCs w:val="20"/>
              </w:rPr>
              <w:t xml:space="preserve"> 20</w:t>
            </w:r>
          </w:p>
        </w:tc>
      </w:tr>
      <w:tr w:rsidR="00862972" w:rsidRPr="008A0FCE" w14:paraId="615B36C8" w14:textId="77777777" w:rsidTr="001978E5">
        <w:trPr>
          <w:trHeight w:val="340"/>
          <w:jc w:val="center"/>
        </w:trPr>
        <w:tc>
          <w:tcPr>
            <w:tcW w:w="1312" w:type="dxa"/>
            <w:vMerge w:val="restart"/>
          </w:tcPr>
          <w:p w14:paraId="51534AB0" w14:textId="77777777" w:rsidR="00862972" w:rsidRPr="0094218F" w:rsidRDefault="00862972" w:rsidP="00613635">
            <w:pPr>
              <w:spacing w:after="0" w:line="240" w:lineRule="auto"/>
              <w:jc w:val="center"/>
              <w:rPr>
                <w:b/>
                <w:bCs/>
                <w:sz w:val="24"/>
                <w:szCs w:val="24"/>
              </w:rPr>
            </w:pPr>
            <w:r w:rsidRPr="0094218F">
              <w:rPr>
                <w:b/>
                <w:bCs/>
                <w:sz w:val="24"/>
                <w:szCs w:val="24"/>
              </w:rPr>
              <w:t>Class</w:t>
            </w:r>
          </w:p>
        </w:tc>
        <w:tc>
          <w:tcPr>
            <w:tcW w:w="3566" w:type="dxa"/>
            <w:gridSpan w:val="3"/>
          </w:tcPr>
          <w:p w14:paraId="036529B8" w14:textId="77777777" w:rsidR="00862972" w:rsidRPr="0094218F" w:rsidRDefault="00862972" w:rsidP="00613635">
            <w:pPr>
              <w:spacing w:after="0" w:line="240" w:lineRule="auto"/>
              <w:jc w:val="center"/>
              <w:rPr>
                <w:b/>
                <w:bCs/>
                <w:sz w:val="24"/>
                <w:szCs w:val="24"/>
              </w:rPr>
            </w:pPr>
            <w:r w:rsidRPr="0094218F">
              <w:rPr>
                <w:b/>
                <w:bCs/>
                <w:sz w:val="24"/>
                <w:szCs w:val="24"/>
              </w:rPr>
              <w:t>Level</w:t>
            </w:r>
          </w:p>
        </w:tc>
        <w:tc>
          <w:tcPr>
            <w:tcW w:w="4698" w:type="dxa"/>
            <w:gridSpan w:val="2"/>
          </w:tcPr>
          <w:p w14:paraId="5AFE1AE9" w14:textId="77777777" w:rsidR="00862972" w:rsidRPr="0094218F" w:rsidRDefault="00862972" w:rsidP="00613635">
            <w:pPr>
              <w:spacing w:after="0" w:line="240" w:lineRule="auto"/>
              <w:jc w:val="center"/>
              <w:rPr>
                <w:b/>
                <w:bCs/>
                <w:sz w:val="24"/>
                <w:szCs w:val="24"/>
              </w:rPr>
            </w:pPr>
            <w:r w:rsidRPr="0094218F">
              <w:rPr>
                <w:b/>
                <w:bCs/>
                <w:sz w:val="24"/>
                <w:szCs w:val="24"/>
              </w:rPr>
              <w:t>Day</w:t>
            </w:r>
          </w:p>
        </w:tc>
      </w:tr>
      <w:tr w:rsidR="001978E5" w:rsidRPr="008A0FCE" w14:paraId="36FECB85" w14:textId="77777777" w:rsidTr="001978E5">
        <w:trPr>
          <w:trHeight w:val="145"/>
          <w:jc w:val="center"/>
        </w:trPr>
        <w:tc>
          <w:tcPr>
            <w:tcW w:w="1312" w:type="dxa"/>
            <w:vMerge/>
          </w:tcPr>
          <w:p w14:paraId="03518435" w14:textId="77777777" w:rsidR="001978E5" w:rsidRPr="008A0FCE" w:rsidRDefault="001978E5" w:rsidP="00613635">
            <w:pPr>
              <w:spacing w:after="0" w:line="240" w:lineRule="auto"/>
              <w:jc w:val="center"/>
            </w:pPr>
          </w:p>
        </w:tc>
        <w:tc>
          <w:tcPr>
            <w:tcW w:w="1188" w:type="dxa"/>
          </w:tcPr>
          <w:p w14:paraId="694987CB" w14:textId="77777777" w:rsidR="001978E5" w:rsidRPr="008A0FCE" w:rsidRDefault="001978E5" w:rsidP="00613635">
            <w:pPr>
              <w:spacing w:after="0" w:line="240" w:lineRule="auto"/>
              <w:jc w:val="center"/>
              <w:rPr>
                <w:b/>
                <w:bCs/>
              </w:rPr>
            </w:pPr>
            <w:r w:rsidRPr="008A0FCE">
              <w:rPr>
                <w:b/>
                <w:bCs/>
              </w:rPr>
              <w:t>Novice</w:t>
            </w:r>
          </w:p>
        </w:tc>
        <w:tc>
          <w:tcPr>
            <w:tcW w:w="1189" w:type="dxa"/>
          </w:tcPr>
          <w:p w14:paraId="44EB6CD6" w14:textId="77777777" w:rsidR="001978E5" w:rsidRPr="008A0FCE" w:rsidRDefault="001978E5" w:rsidP="00613635">
            <w:pPr>
              <w:spacing w:after="0" w:line="240" w:lineRule="auto"/>
              <w:jc w:val="center"/>
              <w:rPr>
                <w:b/>
                <w:bCs/>
              </w:rPr>
            </w:pPr>
            <w:r w:rsidRPr="008A0FCE">
              <w:rPr>
                <w:b/>
                <w:bCs/>
              </w:rPr>
              <w:t>Open</w:t>
            </w:r>
          </w:p>
        </w:tc>
        <w:tc>
          <w:tcPr>
            <w:tcW w:w="1189" w:type="dxa"/>
          </w:tcPr>
          <w:p w14:paraId="16BB226A" w14:textId="77777777" w:rsidR="001978E5" w:rsidRPr="008A0FCE" w:rsidRDefault="001978E5" w:rsidP="00613635">
            <w:pPr>
              <w:spacing w:after="0" w:line="240" w:lineRule="auto"/>
              <w:jc w:val="center"/>
              <w:rPr>
                <w:b/>
                <w:bCs/>
              </w:rPr>
            </w:pPr>
            <w:r w:rsidRPr="008A0FCE">
              <w:rPr>
                <w:b/>
                <w:bCs/>
              </w:rPr>
              <w:t>Elite</w:t>
            </w:r>
          </w:p>
        </w:tc>
        <w:tc>
          <w:tcPr>
            <w:tcW w:w="2349" w:type="dxa"/>
            <w:vAlign w:val="center"/>
          </w:tcPr>
          <w:p w14:paraId="2423F9BA" w14:textId="77777777" w:rsidR="001978E5" w:rsidRPr="008A0FCE" w:rsidRDefault="001978E5" w:rsidP="001978E5">
            <w:pPr>
              <w:spacing w:after="0" w:line="240" w:lineRule="auto"/>
              <w:jc w:val="center"/>
              <w:rPr>
                <w:b/>
                <w:bCs/>
              </w:rPr>
            </w:pPr>
            <w:r w:rsidRPr="008A0FCE">
              <w:rPr>
                <w:b/>
                <w:bCs/>
              </w:rPr>
              <w:t>Saturday</w:t>
            </w:r>
          </w:p>
        </w:tc>
        <w:tc>
          <w:tcPr>
            <w:tcW w:w="2349" w:type="dxa"/>
            <w:vAlign w:val="center"/>
          </w:tcPr>
          <w:p w14:paraId="13301769" w14:textId="77777777" w:rsidR="001978E5" w:rsidRPr="008A0FCE" w:rsidRDefault="001978E5" w:rsidP="001978E5">
            <w:pPr>
              <w:spacing w:after="0" w:line="240" w:lineRule="auto"/>
              <w:jc w:val="center"/>
              <w:rPr>
                <w:b/>
                <w:bCs/>
              </w:rPr>
            </w:pPr>
            <w:r w:rsidRPr="008A0FCE">
              <w:rPr>
                <w:b/>
                <w:bCs/>
              </w:rPr>
              <w:t>Sunday</w:t>
            </w:r>
          </w:p>
        </w:tc>
      </w:tr>
      <w:tr w:rsidR="001978E5" w:rsidRPr="008A0FCE" w14:paraId="4899F887" w14:textId="77777777" w:rsidTr="001978E5">
        <w:trPr>
          <w:trHeight w:val="273"/>
          <w:jc w:val="center"/>
        </w:trPr>
        <w:tc>
          <w:tcPr>
            <w:tcW w:w="1312" w:type="dxa"/>
            <w:vAlign w:val="center"/>
          </w:tcPr>
          <w:p w14:paraId="67D285E1" w14:textId="77777777" w:rsidR="001978E5" w:rsidRPr="008A0FCE" w:rsidRDefault="001978E5" w:rsidP="002C6E90">
            <w:pPr>
              <w:spacing w:after="0" w:line="240" w:lineRule="auto"/>
              <w:rPr>
                <w:b/>
                <w:bCs/>
              </w:rPr>
            </w:pPr>
            <w:r w:rsidRPr="008A0FCE">
              <w:rPr>
                <w:b/>
                <w:bCs/>
              </w:rPr>
              <w:t>Regular</w:t>
            </w:r>
          </w:p>
        </w:tc>
        <w:bookmarkStart w:id="1" w:name="Check127"/>
        <w:tc>
          <w:tcPr>
            <w:tcW w:w="1188" w:type="dxa"/>
            <w:vAlign w:val="center"/>
          </w:tcPr>
          <w:p w14:paraId="1266FD68" w14:textId="77777777" w:rsidR="001978E5" w:rsidRPr="008A0FCE" w:rsidRDefault="001978E5" w:rsidP="002C6E90">
            <w:pPr>
              <w:spacing w:after="0" w:line="240" w:lineRule="auto"/>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C91E17">
              <w:rPr>
                <w:rFonts w:eastAsia="MS Gothic" w:hAnsi="MS Gothic"/>
              </w:rPr>
            </w:r>
            <w:r w:rsidR="00C91E17">
              <w:rPr>
                <w:rFonts w:eastAsia="MS Gothic" w:hAnsi="MS Gothic"/>
              </w:rPr>
              <w:fldChar w:fldCharType="separate"/>
            </w:r>
            <w:r>
              <w:rPr>
                <w:rFonts w:eastAsia="MS Gothic" w:hAnsi="MS Gothic"/>
              </w:rPr>
              <w:fldChar w:fldCharType="end"/>
            </w:r>
            <w:bookmarkEnd w:id="1"/>
          </w:p>
        </w:tc>
        <w:bookmarkStart w:id="2" w:name="Check135"/>
        <w:tc>
          <w:tcPr>
            <w:tcW w:w="1189" w:type="dxa"/>
            <w:vAlign w:val="center"/>
          </w:tcPr>
          <w:p w14:paraId="14142B24" w14:textId="77777777" w:rsidR="001978E5" w:rsidRPr="008A0FCE" w:rsidRDefault="001978E5" w:rsidP="002C6E90">
            <w:pPr>
              <w:spacing w:after="0" w:line="240" w:lineRule="auto"/>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C91E17">
              <w:rPr>
                <w:rFonts w:eastAsia="MS Gothic" w:hAnsi="MS Gothic"/>
              </w:rPr>
            </w:r>
            <w:r w:rsidR="00C91E17">
              <w:rPr>
                <w:rFonts w:eastAsia="MS Gothic" w:hAnsi="MS Gothic"/>
              </w:rPr>
              <w:fldChar w:fldCharType="separate"/>
            </w:r>
            <w:r>
              <w:rPr>
                <w:rFonts w:eastAsia="MS Gothic" w:hAnsi="MS Gothic"/>
              </w:rPr>
              <w:fldChar w:fldCharType="end"/>
            </w:r>
            <w:bookmarkEnd w:id="2"/>
          </w:p>
        </w:tc>
        <w:bookmarkStart w:id="3" w:name="Check143"/>
        <w:tc>
          <w:tcPr>
            <w:tcW w:w="1189" w:type="dxa"/>
            <w:vAlign w:val="center"/>
          </w:tcPr>
          <w:p w14:paraId="64C7CBEF" w14:textId="77777777" w:rsidR="001978E5" w:rsidRPr="008A0FCE" w:rsidRDefault="001978E5" w:rsidP="002C6E90">
            <w:pPr>
              <w:spacing w:after="0" w:line="240" w:lineRule="auto"/>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C91E17">
              <w:rPr>
                <w:rFonts w:eastAsia="MS Gothic" w:hAnsi="MS Gothic"/>
              </w:rPr>
            </w:r>
            <w:r w:rsidR="00C91E17">
              <w:rPr>
                <w:rFonts w:eastAsia="MS Gothic" w:hAnsi="MS Gothic"/>
              </w:rPr>
              <w:fldChar w:fldCharType="separate"/>
            </w:r>
            <w:r>
              <w:rPr>
                <w:rFonts w:eastAsia="MS Gothic" w:hAnsi="MS Gothic"/>
              </w:rPr>
              <w:fldChar w:fldCharType="end"/>
            </w:r>
            <w:bookmarkEnd w:id="3"/>
          </w:p>
        </w:tc>
        <w:tc>
          <w:tcPr>
            <w:tcW w:w="2349" w:type="dxa"/>
            <w:vAlign w:val="center"/>
          </w:tcPr>
          <w:p w14:paraId="5FE77114" w14:textId="77777777" w:rsidR="001978E5" w:rsidRPr="0094218F" w:rsidRDefault="001978E5" w:rsidP="001978E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C91E17">
              <w:rPr>
                <w:rFonts w:eastAsia="MS Gothic" w:hAnsi="MS Gothic"/>
                <w:sz w:val="20"/>
                <w:szCs w:val="20"/>
              </w:rPr>
            </w:r>
            <w:r w:rsidR="00C91E17">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C91E17">
              <w:rPr>
                <w:rFonts w:eastAsia="MS Gothic" w:hAnsi="MS Gothic"/>
                <w:sz w:val="20"/>
                <w:szCs w:val="20"/>
              </w:rPr>
            </w:r>
            <w:r w:rsidR="00C91E17">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4CEA03A0" w14:textId="77777777" w:rsidR="001978E5" w:rsidRPr="0094218F" w:rsidRDefault="001978E5" w:rsidP="001978E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C91E17">
              <w:rPr>
                <w:rFonts w:eastAsia="MS Gothic" w:hAnsi="MS Gothic"/>
                <w:sz w:val="20"/>
                <w:szCs w:val="20"/>
              </w:rPr>
            </w:r>
            <w:r w:rsidR="00C91E17">
              <w:rPr>
                <w:rFonts w:eastAsia="MS Gothic" w:hAnsi="MS Gothic"/>
                <w:sz w:val="20"/>
                <w:szCs w:val="20"/>
              </w:rPr>
              <w:fldChar w:fldCharType="separate"/>
            </w:r>
            <w:r>
              <w:rPr>
                <w:rFonts w:eastAsia="MS Gothic" w:hAnsi="MS Gothic"/>
                <w:sz w:val="20"/>
                <w:szCs w:val="20"/>
              </w:rPr>
              <w:fldChar w:fldCharType="end"/>
            </w:r>
            <w:r>
              <w:rPr>
                <w:rFonts w:eastAsia="MS Gothic" w:hAnsi="MS Gothic"/>
                <w:sz w:val="20"/>
                <w:szCs w:val="20"/>
              </w:rPr>
              <w:t xml:space="preserve">  </w:t>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C91E17">
              <w:rPr>
                <w:rFonts w:eastAsia="MS Gothic" w:hAnsi="MS Gothic"/>
                <w:sz w:val="20"/>
                <w:szCs w:val="20"/>
              </w:rPr>
            </w:r>
            <w:r w:rsidR="00C91E17">
              <w:rPr>
                <w:rFonts w:eastAsia="MS Gothic" w:hAnsi="MS Gothic"/>
                <w:sz w:val="20"/>
                <w:szCs w:val="20"/>
              </w:rPr>
              <w:fldChar w:fldCharType="separate"/>
            </w:r>
            <w:r>
              <w:rPr>
                <w:rFonts w:eastAsia="MS Gothic" w:hAnsi="MS Gothic"/>
                <w:sz w:val="20"/>
                <w:szCs w:val="20"/>
              </w:rPr>
              <w:fldChar w:fldCharType="end"/>
            </w:r>
          </w:p>
        </w:tc>
      </w:tr>
      <w:tr w:rsidR="001978E5" w:rsidRPr="008A0FCE" w14:paraId="6AA7EFBF" w14:textId="77777777" w:rsidTr="001978E5">
        <w:trPr>
          <w:trHeight w:val="273"/>
          <w:jc w:val="center"/>
        </w:trPr>
        <w:tc>
          <w:tcPr>
            <w:tcW w:w="1312" w:type="dxa"/>
            <w:vAlign w:val="center"/>
          </w:tcPr>
          <w:p w14:paraId="55E01FFE" w14:textId="77777777" w:rsidR="001978E5" w:rsidRPr="008A0FCE" w:rsidRDefault="001978E5" w:rsidP="002C6E90">
            <w:pPr>
              <w:spacing w:after="0" w:line="240" w:lineRule="auto"/>
              <w:rPr>
                <w:b/>
                <w:bCs/>
              </w:rPr>
            </w:pPr>
            <w:r w:rsidRPr="008A0FCE">
              <w:rPr>
                <w:b/>
                <w:bCs/>
              </w:rPr>
              <w:t>Chances</w:t>
            </w:r>
          </w:p>
        </w:tc>
        <w:bookmarkStart w:id="4" w:name="Check128"/>
        <w:tc>
          <w:tcPr>
            <w:tcW w:w="1188" w:type="dxa"/>
            <w:vAlign w:val="center"/>
          </w:tcPr>
          <w:p w14:paraId="12384205" w14:textId="77777777" w:rsidR="001978E5" w:rsidRPr="008A0FCE" w:rsidRDefault="001978E5" w:rsidP="002C6E90">
            <w:pPr>
              <w:spacing w:after="0" w:line="240" w:lineRule="auto"/>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C91E17">
              <w:rPr>
                <w:rFonts w:eastAsia="MS Gothic" w:hAnsi="MS Gothic"/>
              </w:rPr>
            </w:r>
            <w:r w:rsidR="00C91E17">
              <w:rPr>
                <w:rFonts w:eastAsia="MS Gothic" w:hAnsi="MS Gothic"/>
              </w:rPr>
              <w:fldChar w:fldCharType="separate"/>
            </w:r>
            <w:r>
              <w:rPr>
                <w:rFonts w:eastAsia="MS Gothic" w:hAnsi="MS Gothic"/>
              </w:rPr>
              <w:fldChar w:fldCharType="end"/>
            </w:r>
            <w:bookmarkEnd w:id="4"/>
          </w:p>
        </w:tc>
        <w:bookmarkStart w:id="5" w:name="Check136"/>
        <w:tc>
          <w:tcPr>
            <w:tcW w:w="1189" w:type="dxa"/>
            <w:vAlign w:val="center"/>
          </w:tcPr>
          <w:p w14:paraId="13497F21" w14:textId="77777777" w:rsidR="001978E5" w:rsidRPr="008A0FCE" w:rsidRDefault="001978E5" w:rsidP="002C6E90">
            <w:pPr>
              <w:spacing w:after="0" w:line="240" w:lineRule="auto"/>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C91E17">
              <w:rPr>
                <w:rFonts w:eastAsia="MS Gothic" w:hAnsi="MS Gothic"/>
              </w:rPr>
            </w:r>
            <w:r w:rsidR="00C91E17">
              <w:rPr>
                <w:rFonts w:eastAsia="MS Gothic" w:hAnsi="MS Gothic"/>
              </w:rPr>
              <w:fldChar w:fldCharType="separate"/>
            </w:r>
            <w:r>
              <w:rPr>
                <w:rFonts w:eastAsia="MS Gothic" w:hAnsi="MS Gothic"/>
              </w:rPr>
              <w:fldChar w:fldCharType="end"/>
            </w:r>
            <w:bookmarkEnd w:id="5"/>
          </w:p>
        </w:tc>
        <w:bookmarkStart w:id="6" w:name="Check144"/>
        <w:tc>
          <w:tcPr>
            <w:tcW w:w="1189" w:type="dxa"/>
            <w:vAlign w:val="center"/>
          </w:tcPr>
          <w:p w14:paraId="059EC924" w14:textId="77777777" w:rsidR="001978E5" w:rsidRPr="008A0FCE" w:rsidRDefault="001978E5" w:rsidP="002C6E90">
            <w:pPr>
              <w:spacing w:after="0" w:line="240" w:lineRule="auto"/>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C91E17">
              <w:rPr>
                <w:rFonts w:eastAsia="MS Gothic" w:hAnsi="MS Gothic"/>
              </w:rPr>
            </w:r>
            <w:r w:rsidR="00C91E17">
              <w:rPr>
                <w:rFonts w:eastAsia="MS Gothic" w:hAnsi="MS Gothic"/>
              </w:rPr>
              <w:fldChar w:fldCharType="separate"/>
            </w:r>
            <w:r>
              <w:rPr>
                <w:rFonts w:eastAsia="MS Gothic" w:hAnsi="MS Gothic"/>
              </w:rPr>
              <w:fldChar w:fldCharType="end"/>
            </w:r>
            <w:bookmarkEnd w:id="6"/>
          </w:p>
        </w:tc>
        <w:tc>
          <w:tcPr>
            <w:tcW w:w="2349" w:type="dxa"/>
            <w:vAlign w:val="center"/>
          </w:tcPr>
          <w:p w14:paraId="37972DBD" w14:textId="4901D6DE" w:rsidR="001978E5" w:rsidRPr="0094218F" w:rsidRDefault="001978E5" w:rsidP="001978E5">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C91E17">
              <w:rPr>
                <w:rFonts w:eastAsia="MS Gothic" w:hAnsi="MS Gothic"/>
                <w:sz w:val="20"/>
                <w:szCs w:val="20"/>
              </w:rPr>
            </w:r>
            <w:r w:rsidR="00C91E17">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3DC28653" w14:textId="1C218BFB" w:rsidR="001978E5" w:rsidRPr="0094218F" w:rsidRDefault="001978E5" w:rsidP="001978E5">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C91E17">
              <w:rPr>
                <w:rFonts w:eastAsia="MS Gothic" w:hAnsi="MS Gothic"/>
                <w:sz w:val="20"/>
                <w:szCs w:val="20"/>
              </w:rPr>
            </w:r>
            <w:r w:rsidR="00C91E17">
              <w:rPr>
                <w:rFonts w:eastAsia="MS Gothic" w:hAnsi="MS Gothic"/>
                <w:sz w:val="20"/>
                <w:szCs w:val="20"/>
              </w:rPr>
              <w:fldChar w:fldCharType="separate"/>
            </w:r>
            <w:r>
              <w:rPr>
                <w:rFonts w:eastAsia="MS Gothic" w:hAnsi="MS Gothic"/>
                <w:sz w:val="20"/>
                <w:szCs w:val="20"/>
              </w:rPr>
              <w:fldChar w:fldCharType="end"/>
            </w:r>
          </w:p>
        </w:tc>
      </w:tr>
      <w:tr w:rsidR="001978E5" w:rsidRPr="008A0FCE" w14:paraId="5B8299B3" w14:textId="77777777" w:rsidTr="001978E5">
        <w:trPr>
          <w:trHeight w:val="273"/>
          <w:jc w:val="center"/>
        </w:trPr>
        <w:tc>
          <w:tcPr>
            <w:tcW w:w="1312" w:type="dxa"/>
            <w:vAlign w:val="center"/>
          </w:tcPr>
          <w:p w14:paraId="47A56B2C" w14:textId="77777777" w:rsidR="001978E5" w:rsidRPr="008A0FCE" w:rsidRDefault="001978E5" w:rsidP="002C6E90">
            <w:pPr>
              <w:spacing w:after="0" w:line="240" w:lineRule="auto"/>
              <w:rPr>
                <w:b/>
                <w:bCs/>
              </w:rPr>
            </w:pPr>
            <w:r w:rsidRPr="008A0FCE">
              <w:rPr>
                <w:b/>
                <w:bCs/>
              </w:rPr>
              <w:t>Jumpers</w:t>
            </w:r>
          </w:p>
        </w:tc>
        <w:bookmarkStart w:id="7" w:name="Check129"/>
        <w:tc>
          <w:tcPr>
            <w:tcW w:w="1188" w:type="dxa"/>
            <w:vAlign w:val="center"/>
          </w:tcPr>
          <w:p w14:paraId="300D4955" w14:textId="77777777" w:rsidR="001978E5" w:rsidRPr="008A0FCE" w:rsidRDefault="001978E5" w:rsidP="002C6E90">
            <w:pPr>
              <w:spacing w:after="0" w:line="240" w:lineRule="auto"/>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C91E17">
              <w:rPr>
                <w:rFonts w:eastAsia="MS Gothic" w:hAnsi="MS Gothic"/>
              </w:rPr>
            </w:r>
            <w:r w:rsidR="00C91E17">
              <w:rPr>
                <w:rFonts w:eastAsia="MS Gothic" w:hAnsi="MS Gothic"/>
              </w:rPr>
              <w:fldChar w:fldCharType="separate"/>
            </w:r>
            <w:r>
              <w:rPr>
                <w:rFonts w:eastAsia="MS Gothic" w:hAnsi="MS Gothic"/>
              </w:rPr>
              <w:fldChar w:fldCharType="end"/>
            </w:r>
            <w:bookmarkEnd w:id="7"/>
          </w:p>
        </w:tc>
        <w:bookmarkStart w:id="8" w:name="Check137"/>
        <w:tc>
          <w:tcPr>
            <w:tcW w:w="1189" w:type="dxa"/>
            <w:vAlign w:val="center"/>
          </w:tcPr>
          <w:p w14:paraId="08C30D43" w14:textId="77777777" w:rsidR="001978E5" w:rsidRPr="008A0FCE" w:rsidRDefault="001978E5" w:rsidP="002C6E90">
            <w:pPr>
              <w:spacing w:after="0" w:line="240" w:lineRule="auto"/>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C91E17">
              <w:rPr>
                <w:rFonts w:eastAsia="MS Gothic" w:hAnsi="MS Gothic"/>
              </w:rPr>
            </w:r>
            <w:r w:rsidR="00C91E17">
              <w:rPr>
                <w:rFonts w:eastAsia="MS Gothic" w:hAnsi="MS Gothic"/>
              </w:rPr>
              <w:fldChar w:fldCharType="separate"/>
            </w:r>
            <w:r>
              <w:rPr>
                <w:rFonts w:eastAsia="MS Gothic" w:hAnsi="MS Gothic"/>
              </w:rPr>
              <w:fldChar w:fldCharType="end"/>
            </w:r>
            <w:bookmarkEnd w:id="8"/>
          </w:p>
        </w:tc>
        <w:bookmarkStart w:id="9" w:name="Check145"/>
        <w:tc>
          <w:tcPr>
            <w:tcW w:w="1189" w:type="dxa"/>
            <w:vAlign w:val="center"/>
          </w:tcPr>
          <w:p w14:paraId="3DE06C7A" w14:textId="77777777" w:rsidR="001978E5" w:rsidRPr="008A0FCE" w:rsidRDefault="001978E5" w:rsidP="002C6E90">
            <w:pPr>
              <w:spacing w:after="0" w:line="240" w:lineRule="auto"/>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C91E17">
              <w:rPr>
                <w:rFonts w:eastAsia="MS Gothic" w:hAnsi="MS Gothic"/>
              </w:rPr>
            </w:r>
            <w:r w:rsidR="00C91E17">
              <w:rPr>
                <w:rFonts w:eastAsia="MS Gothic" w:hAnsi="MS Gothic"/>
              </w:rPr>
              <w:fldChar w:fldCharType="separate"/>
            </w:r>
            <w:r>
              <w:rPr>
                <w:rFonts w:eastAsia="MS Gothic" w:hAnsi="MS Gothic"/>
              </w:rPr>
              <w:fldChar w:fldCharType="end"/>
            </w:r>
            <w:bookmarkEnd w:id="9"/>
          </w:p>
        </w:tc>
        <w:tc>
          <w:tcPr>
            <w:tcW w:w="2349" w:type="dxa"/>
            <w:vAlign w:val="center"/>
          </w:tcPr>
          <w:p w14:paraId="65AE5371" w14:textId="24ADC326" w:rsidR="001978E5" w:rsidRPr="0094218F" w:rsidRDefault="001978E5" w:rsidP="00637923">
            <w:pPr>
              <w:spacing w:after="0" w:line="240" w:lineRule="auto"/>
              <w:rPr>
                <w:sz w:val="20"/>
                <w:szCs w:val="20"/>
              </w:rPr>
            </w:pPr>
            <w:r w:rsidRPr="0094218F">
              <w:rPr>
                <w:sz w:val="20"/>
                <w:szCs w:val="20"/>
              </w:rPr>
              <w:t xml:space="preserve"> </w:t>
            </w:r>
            <w:r w:rsidR="00637923">
              <w:rPr>
                <w:sz w:val="20"/>
                <w:szCs w:val="20"/>
              </w:rPr>
              <w:t xml:space="preserve">                    </w:t>
            </w: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C91E17">
              <w:rPr>
                <w:rFonts w:eastAsia="MS Gothic" w:hAnsi="MS Gothic"/>
                <w:sz w:val="20"/>
                <w:szCs w:val="20"/>
              </w:rPr>
            </w:r>
            <w:r w:rsidR="00C91E17">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6BC40F0F" w14:textId="62F75706" w:rsidR="001978E5" w:rsidRPr="0094218F" w:rsidRDefault="001978E5" w:rsidP="001978E5">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C91E17">
              <w:rPr>
                <w:rFonts w:eastAsia="MS Gothic" w:hAnsi="MS Gothic"/>
                <w:sz w:val="20"/>
                <w:szCs w:val="20"/>
              </w:rPr>
            </w:r>
            <w:r w:rsidR="00C91E17">
              <w:rPr>
                <w:rFonts w:eastAsia="MS Gothic" w:hAnsi="MS Gothic"/>
                <w:sz w:val="20"/>
                <w:szCs w:val="20"/>
              </w:rPr>
              <w:fldChar w:fldCharType="separate"/>
            </w:r>
            <w:r>
              <w:rPr>
                <w:rFonts w:eastAsia="MS Gothic" w:hAnsi="MS Gothic"/>
                <w:sz w:val="20"/>
                <w:szCs w:val="20"/>
              </w:rPr>
              <w:fldChar w:fldCharType="end"/>
            </w:r>
          </w:p>
        </w:tc>
      </w:tr>
      <w:tr w:rsidR="001978E5" w:rsidRPr="008A0FCE" w14:paraId="160FEF06" w14:textId="77777777" w:rsidTr="001978E5">
        <w:trPr>
          <w:trHeight w:val="273"/>
          <w:jc w:val="center"/>
        </w:trPr>
        <w:tc>
          <w:tcPr>
            <w:tcW w:w="1312" w:type="dxa"/>
            <w:vAlign w:val="center"/>
          </w:tcPr>
          <w:p w14:paraId="3C4F4D8E" w14:textId="77777777" w:rsidR="001978E5" w:rsidRPr="008A0FCE" w:rsidRDefault="001978E5" w:rsidP="002C6E90">
            <w:pPr>
              <w:spacing w:after="0" w:line="240" w:lineRule="auto"/>
              <w:rPr>
                <w:b/>
                <w:bCs/>
              </w:rPr>
            </w:pPr>
            <w:r w:rsidRPr="008A0FCE">
              <w:rPr>
                <w:b/>
                <w:bCs/>
              </w:rPr>
              <w:t>Touch n Go</w:t>
            </w:r>
          </w:p>
        </w:tc>
        <w:bookmarkStart w:id="10" w:name="Check130"/>
        <w:tc>
          <w:tcPr>
            <w:tcW w:w="1188" w:type="dxa"/>
            <w:vAlign w:val="center"/>
          </w:tcPr>
          <w:p w14:paraId="495F1F25" w14:textId="77777777" w:rsidR="001978E5" w:rsidRPr="008A0FCE" w:rsidRDefault="001978E5" w:rsidP="002C6E90">
            <w:pPr>
              <w:spacing w:after="0" w:line="240" w:lineRule="auto"/>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C91E17">
              <w:rPr>
                <w:rFonts w:eastAsia="MS Gothic" w:hAnsi="MS Gothic"/>
              </w:rPr>
            </w:r>
            <w:r w:rsidR="00C91E17">
              <w:rPr>
                <w:rFonts w:eastAsia="MS Gothic" w:hAnsi="MS Gothic"/>
              </w:rPr>
              <w:fldChar w:fldCharType="separate"/>
            </w:r>
            <w:r>
              <w:rPr>
                <w:rFonts w:eastAsia="MS Gothic" w:hAnsi="MS Gothic"/>
              </w:rPr>
              <w:fldChar w:fldCharType="end"/>
            </w:r>
            <w:bookmarkEnd w:id="10"/>
          </w:p>
        </w:tc>
        <w:bookmarkStart w:id="11" w:name="Check138"/>
        <w:tc>
          <w:tcPr>
            <w:tcW w:w="1189" w:type="dxa"/>
            <w:vAlign w:val="center"/>
          </w:tcPr>
          <w:p w14:paraId="613AB11F" w14:textId="77777777" w:rsidR="001978E5" w:rsidRPr="008A0FCE" w:rsidRDefault="001978E5" w:rsidP="002C6E90">
            <w:pPr>
              <w:spacing w:after="0" w:line="240" w:lineRule="auto"/>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C91E17">
              <w:rPr>
                <w:rFonts w:eastAsia="MS Gothic" w:hAnsi="MS Gothic"/>
              </w:rPr>
            </w:r>
            <w:r w:rsidR="00C91E17">
              <w:rPr>
                <w:rFonts w:eastAsia="MS Gothic" w:hAnsi="MS Gothic"/>
              </w:rPr>
              <w:fldChar w:fldCharType="separate"/>
            </w:r>
            <w:r>
              <w:rPr>
                <w:rFonts w:eastAsia="MS Gothic" w:hAnsi="MS Gothic"/>
              </w:rPr>
              <w:fldChar w:fldCharType="end"/>
            </w:r>
            <w:bookmarkEnd w:id="11"/>
          </w:p>
        </w:tc>
        <w:bookmarkStart w:id="12" w:name="Check146"/>
        <w:tc>
          <w:tcPr>
            <w:tcW w:w="1189" w:type="dxa"/>
            <w:vAlign w:val="center"/>
          </w:tcPr>
          <w:p w14:paraId="23A9D492" w14:textId="77777777" w:rsidR="001978E5" w:rsidRPr="008A0FCE" w:rsidRDefault="001978E5" w:rsidP="002C6E90">
            <w:pPr>
              <w:spacing w:after="0" w:line="240" w:lineRule="auto"/>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C91E17">
              <w:rPr>
                <w:rFonts w:eastAsia="MS Gothic" w:hAnsi="MS Gothic"/>
              </w:rPr>
            </w:r>
            <w:r w:rsidR="00C91E17">
              <w:rPr>
                <w:rFonts w:eastAsia="MS Gothic" w:hAnsi="MS Gothic"/>
              </w:rPr>
              <w:fldChar w:fldCharType="separate"/>
            </w:r>
            <w:r>
              <w:rPr>
                <w:rFonts w:eastAsia="MS Gothic" w:hAnsi="MS Gothic"/>
              </w:rPr>
              <w:fldChar w:fldCharType="end"/>
            </w:r>
            <w:bookmarkEnd w:id="12"/>
          </w:p>
        </w:tc>
        <w:tc>
          <w:tcPr>
            <w:tcW w:w="2349" w:type="dxa"/>
            <w:vAlign w:val="center"/>
          </w:tcPr>
          <w:p w14:paraId="454CA481" w14:textId="49F7EECB" w:rsidR="001978E5" w:rsidRPr="0094218F" w:rsidRDefault="001978E5" w:rsidP="001978E5">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C91E17">
              <w:rPr>
                <w:rFonts w:eastAsia="MS Gothic" w:hAnsi="MS Gothic"/>
                <w:sz w:val="20"/>
                <w:szCs w:val="20"/>
              </w:rPr>
            </w:r>
            <w:r w:rsidR="00C91E17">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284FBCEF" w14:textId="495E030D" w:rsidR="001978E5" w:rsidRPr="0094218F" w:rsidRDefault="001978E5" w:rsidP="001978E5">
            <w:pPr>
              <w:spacing w:after="0" w:line="240" w:lineRule="auto"/>
              <w:jc w:val="center"/>
              <w:rPr>
                <w:sz w:val="20"/>
                <w:szCs w:val="20"/>
              </w:rPr>
            </w:pPr>
          </w:p>
        </w:tc>
      </w:tr>
      <w:tr w:rsidR="001978E5" w:rsidRPr="008A0FCE" w14:paraId="43BFD090" w14:textId="77777777" w:rsidTr="001978E5">
        <w:trPr>
          <w:trHeight w:val="273"/>
          <w:jc w:val="center"/>
        </w:trPr>
        <w:tc>
          <w:tcPr>
            <w:tcW w:w="1312" w:type="dxa"/>
            <w:vAlign w:val="center"/>
          </w:tcPr>
          <w:p w14:paraId="7C51769E" w14:textId="77777777" w:rsidR="001978E5" w:rsidRPr="008A0FCE" w:rsidRDefault="001978E5" w:rsidP="002C6E90">
            <w:pPr>
              <w:spacing w:after="0" w:line="240" w:lineRule="auto"/>
              <w:rPr>
                <w:b/>
                <w:bCs/>
              </w:rPr>
            </w:pPr>
            <w:r w:rsidRPr="008A0FCE">
              <w:rPr>
                <w:b/>
                <w:bCs/>
              </w:rPr>
              <w:t>Tunnelers</w:t>
            </w:r>
          </w:p>
        </w:tc>
        <w:bookmarkStart w:id="13" w:name="Check131"/>
        <w:tc>
          <w:tcPr>
            <w:tcW w:w="1188" w:type="dxa"/>
            <w:vAlign w:val="center"/>
          </w:tcPr>
          <w:p w14:paraId="5C408980" w14:textId="77777777" w:rsidR="001978E5" w:rsidRPr="008A0FCE" w:rsidRDefault="001978E5" w:rsidP="002C6E90">
            <w:pPr>
              <w:spacing w:after="0" w:line="240" w:lineRule="auto"/>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C91E17">
              <w:rPr>
                <w:rFonts w:eastAsia="MS Gothic" w:hAnsi="MS Gothic"/>
              </w:rPr>
            </w:r>
            <w:r w:rsidR="00C91E17">
              <w:rPr>
                <w:rFonts w:eastAsia="MS Gothic" w:hAnsi="MS Gothic"/>
              </w:rPr>
              <w:fldChar w:fldCharType="separate"/>
            </w:r>
            <w:r>
              <w:rPr>
                <w:rFonts w:eastAsia="MS Gothic" w:hAnsi="MS Gothic"/>
              </w:rPr>
              <w:fldChar w:fldCharType="end"/>
            </w:r>
            <w:bookmarkEnd w:id="13"/>
          </w:p>
        </w:tc>
        <w:bookmarkStart w:id="14" w:name="Check139"/>
        <w:tc>
          <w:tcPr>
            <w:tcW w:w="1189" w:type="dxa"/>
            <w:vAlign w:val="center"/>
          </w:tcPr>
          <w:p w14:paraId="32E7E850" w14:textId="77777777" w:rsidR="001978E5" w:rsidRPr="008A0FCE" w:rsidRDefault="001978E5" w:rsidP="002C6E90">
            <w:pPr>
              <w:spacing w:after="0" w:line="240" w:lineRule="auto"/>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C91E17">
              <w:rPr>
                <w:rFonts w:eastAsia="MS Gothic" w:hAnsi="MS Gothic"/>
              </w:rPr>
            </w:r>
            <w:r w:rsidR="00C91E17">
              <w:rPr>
                <w:rFonts w:eastAsia="MS Gothic" w:hAnsi="MS Gothic"/>
              </w:rPr>
              <w:fldChar w:fldCharType="separate"/>
            </w:r>
            <w:r>
              <w:rPr>
                <w:rFonts w:eastAsia="MS Gothic" w:hAnsi="MS Gothic"/>
              </w:rPr>
              <w:fldChar w:fldCharType="end"/>
            </w:r>
            <w:bookmarkEnd w:id="14"/>
          </w:p>
        </w:tc>
        <w:bookmarkStart w:id="15" w:name="Check147"/>
        <w:tc>
          <w:tcPr>
            <w:tcW w:w="1189" w:type="dxa"/>
            <w:vAlign w:val="center"/>
          </w:tcPr>
          <w:p w14:paraId="05C825B9" w14:textId="77777777" w:rsidR="001978E5" w:rsidRPr="008A0FCE" w:rsidRDefault="001978E5" w:rsidP="002C6E90">
            <w:pPr>
              <w:spacing w:after="0" w:line="240" w:lineRule="auto"/>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C91E17">
              <w:rPr>
                <w:rFonts w:eastAsia="MS Gothic" w:hAnsi="MS Gothic"/>
              </w:rPr>
            </w:r>
            <w:r w:rsidR="00C91E17">
              <w:rPr>
                <w:rFonts w:eastAsia="MS Gothic" w:hAnsi="MS Gothic"/>
              </w:rPr>
              <w:fldChar w:fldCharType="separate"/>
            </w:r>
            <w:r>
              <w:rPr>
                <w:rFonts w:eastAsia="MS Gothic" w:hAnsi="MS Gothic"/>
              </w:rPr>
              <w:fldChar w:fldCharType="end"/>
            </w:r>
            <w:bookmarkEnd w:id="15"/>
          </w:p>
        </w:tc>
        <w:tc>
          <w:tcPr>
            <w:tcW w:w="2349" w:type="dxa"/>
            <w:vAlign w:val="center"/>
          </w:tcPr>
          <w:p w14:paraId="6A5BE9D2" w14:textId="77777777" w:rsidR="001978E5" w:rsidRPr="0094218F" w:rsidRDefault="001978E5" w:rsidP="001978E5">
            <w:pPr>
              <w:spacing w:after="0" w:line="240" w:lineRule="auto"/>
              <w:jc w:val="center"/>
              <w:rPr>
                <w:sz w:val="20"/>
                <w:szCs w:val="20"/>
              </w:rPr>
            </w:pPr>
          </w:p>
        </w:tc>
        <w:tc>
          <w:tcPr>
            <w:tcW w:w="2349" w:type="dxa"/>
            <w:vAlign w:val="center"/>
          </w:tcPr>
          <w:p w14:paraId="6325FF4B" w14:textId="210399CA" w:rsidR="001978E5" w:rsidRPr="0094218F" w:rsidRDefault="001978E5" w:rsidP="001978E5">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C91E17">
              <w:rPr>
                <w:rFonts w:eastAsia="MS Gothic" w:hAnsi="MS Gothic"/>
                <w:sz w:val="20"/>
                <w:szCs w:val="20"/>
              </w:rPr>
            </w:r>
            <w:r w:rsidR="00C91E17">
              <w:rPr>
                <w:rFonts w:eastAsia="MS Gothic" w:hAnsi="MS Gothic"/>
                <w:sz w:val="20"/>
                <w:szCs w:val="20"/>
              </w:rPr>
              <w:fldChar w:fldCharType="separate"/>
            </w:r>
            <w:r>
              <w:rPr>
                <w:rFonts w:eastAsia="MS Gothic" w:hAnsi="MS Gothic"/>
                <w:sz w:val="20"/>
                <w:szCs w:val="20"/>
              </w:rPr>
              <w:fldChar w:fldCharType="end"/>
            </w:r>
          </w:p>
        </w:tc>
      </w:tr>
      <w:tr w:rsidR="001978E5" w:rsidRPr="008A0FCE" w14:paraId="1A75E025" w14:textId="77777777" w:rsidTr="00AD4F96">
        <w:trPr>
          <w:trHeight w:val="242"/>
          <w:jc w:val="center"/>
        </w:trPr>
        <w:tc>
          <w:tcPr>
            <w:tcW w:w="1312" w:type="dxa"/>
            <w:vAlign w:val="center"/>
          </w:tcPr>
          <w:p w14:paraId="30B108DE" w14:textId="37584076" w:rsidR="00A76971" w:rsidRPr="008A0FCE" w:rsidRDefault="001978E5" w:rsidP="002C6E90">
            <w:pPr>
              <w:spacing w:after="0" w:line="240" w:lineRule="auto"/>
              <w:rPr>
                <w:b/>
                <w:bCs/>
              </w:rPr>
            </w:pPr>
            <w:r w:rsidRPr="008A0FCE">
              <w:rPr>
                <w:b/>
                <w:bCs/>
              </w:rPr>
              <w:t>Weavers</w:t>
            </w:r>
          </w:p>
        </w:tc>
        <w:bookmarkStart w:id="16" w:name="Check132"/>
        <w:tc>
          <w:tcPr>
            <w:tcW w:w="1188" w:type="dxa"/>
            <w:vAlign w:val="center"/>
          </w:tcPr>
          <w:p w14:paraId="12ADFD59" w14:textId="77777777" w:rsidR="001978E5" w:rsidRPr="008A0FCE" w:rsidRDefault="001978E5" w:rsidP="002C6E90">
            <w:pPr>
              <w:spacing w:after="0" w:line="240" w:lineRule="auto"/>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C91E17">
              <w:rPr>
                <w:rFonts w:eastAsia="MS Gothic" w:hAnsi="MS Gothic"/>
              </w:rPr>
            </w:r>
            <w:r w:rsidR="00C91E17">
              <w:rPr>
                <w:rFonts w:eastAsia="MS Gothic" w:hAnsi="MS Gothic"/>
              </w:rPr>
              <w:fldChar w:fldCharType="separate"/>
            </w:r>
            <w:r>
              <w:rPr>
                <w:rFonts w:eastAsia="MS Gothic" w:hAnsi="MS Gothic"/>
              </w:rPr>
              <w:fldChar w:fldCharType="end"/>
            </w:r>
            <w:bookmarkEnd w:id="16"/>
          </w:p>
        </w:tc>
        <w:bookmarkStart w:id="17" w:name="Check140"/>
        <w:tc>
          <w:tcPr>
            <w:tcW w:w="1189" w:type="dxa"/>
            <w:vAlign w:val="center"/>
          </w:tcPr>
          <w:p w14:paraId="37DD0ADC" w14:textId="77777777" w:rsidR="001978E5" w:rsidRPr="008A0FCE" w:rsidRDefault="001978E5" w:rsidP="002C6E90">
            <w:pPr>
              <w:spacing w:after="0" w:line="240" w:lineRule="auto"/>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C91E17">
              <w:rPr>
                <w:rFonts w:eastAsia="MS Gothic" w:hAnsi="MS Gothic"/>
              </w:rPr>
            </w:r>
            <w:r w:rsidR="00C91E17">
              <w:rPr>
                <w:rFonts w:eastAsia="MS Gothic" w:hAnsi="MS Gothic"/>
              </w:rPr>
              <w:fldChar w:fldCharType="separate"/>
            </w:r>
            <w:r>
              <w:rPr>
                <w:rFonts w:eastAsia="MS Gothic" w:hAnsi="MS Gothic"/>
              </w:rPr>
              <w:fldChar w:fldCharType="end"/>
            </w:r>
            <w:bookmarkEnd w:id="17"/>
          </w:p>
        </w:tc>
        <w:bookmarkStart w:id="18" w:name="Check148"/>
        <w:tc>
          <w:tcPr>
            <w:tcW w:w="1189" w:type="dxa"/>
            <w:vAlign w:val="center"/>
          </w:tcPr>
          <w:p w14:paraId="35F6775C" w14:textId="77777777" w:rsidR="001978E5" w:rsidRPr="008A0FCE" w:rsidRDefault="001978E5" w:rsidP="002C6E90">
            <w:pPr>
              <w:spacing w:after="0" w:line="240" w:lineRule="auto"/>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C91E17">
              <w:rPr>
                <w:rFonts w:eastAsia="MS Gothic" w:hAnsi="MS Gothic"/>
              </w:rPr>
            </w:r>
            <w:r w:rsidR="00C91E17">
              <w:rPr>
                <w:rFonts w:eastAsia="MS Gothic" w:hAnsi="MS Gothic"/>
              </w:rPr>
              <w:fldChar w:fldCharType="separate"/>
            </w:r>
            <w:r>
              <w:rPr>
                <w:rFonts w:eastAsia="MS Gothic" w:hAnsi="MS Gothic"/>
              </w:rPr>
              <w:fldChar w:fldCharType="end"/>
            </w:r>
            <w:bookmarkEnd w:id="18"/>
          </w:p>
        </w:tc>
        <w:tc>
          <w:tcPr>
            <w:tcW w:w="2349" w:type="dxa"/>
            <w:vAlign w:val="center"/>
          </w:tcPr>
          <w:p w14:paraId="4B4DCB4E" w14:textId="4DCEDCF9" w:rsidR="001978E5" w:rsidRPr="0094218F" w:rsidRDefault="001978E5" w:rsidP="001978E5">
            <w:pPr>
              <w:spacing w:after="0" w:line="240" w:lineRule="auto"/>
              <w:jc w:val="center"/>
              <w:rPr>
                <w:sz w:val="20"/>
                <w:szCs w:val="20"/>
              </w:rPr>
            </w:pPr>
          </w:p>
        </w:tc>
        <w:tc>
          <w:tcPr>
            <w:tcW w:w="2349" w:type="dxa"/>
            <w:vAlign w:val="center"/>
          </w:tcPr>
          <w:p w14:paraId="027D42BC" w14:textId="14D45FFD" w:rsidR="001978E5" w:rsidRPr="0094218F" w:rsidRDefault="00FF434F" w:rsidP="001978E5">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C91E17">
              <w:rPr>
                <w:rFonts w:eastAsia="MS Gothic" w:hAnsi="MS Gothic"/>
                <w:sz w:val="20"/>
                <w:szCs w:val="20"/>
              </w:rPr>
            </w:r>
            <w:r w:rsidR="00C91E17">
              <w:rPr>
                <w:rFonts w:eastAsia="MS Gothic" w:hAnsi="MS Gothic"/>
                <w:sz w:val="20"/>
                <w:szCs w:val="20"/>
              </w:rPr>
              <w:fldChar w:fldCharType="separate"/>
            </w:r>
            <w:r>
              <w:rPr>
                <w:rFonts w:eastAsia="MS Gothic" w:hAnsi="MS Gothic"/>
                <w:sz w:val="20"/>
                <w:szCs w:val="20"/>
              </w:rPr>
              <w:fldChar w:fldCharType="end"/>
            </w:r>
          </w:p>
        </w:tc>
      </w:tr>
      <w:tr w:rsidR="00817993" w:rsidRPr="008A0FCE" w14:paraId="2EFD8522" w14:textId="77777777" w:rsidTr="00AD4F96">
        <w:trPr>
          <w:trHeight w:val="242"/>
          <w:jc w:val="center"/>
        </w:trPr>
        <w:tc>
          <w:tcPr>
            <w:tcW w:w="1312" w:type="dxa"/>
            <w:vAlign w:val="center"/>
          </w:tcPr>
          <w:p w14:paraId="6FB14DBD" w14:textId="7CC4DE0B" w:rsidR="00817993" w:rsidRPr="008A0FCE" w:rsidRDefault="00817993" w:rsidP="00817993">
            <w:pPr>
              <w:spacing w:after="0" w:line="240" w:lineRule="auto"/>
              <w:rPr>
                <w:b/>
                <w:bCs/>
              </w:rPr>
            </w:pPr>
            <w:r>
              <w:rPr>
                <w:b/>
                <w:bCs/>
              </w:rPr>
              <w:t>Gamb</w:t>
            </w:r>
            <w:r w:rsidR="000C6268">
              <w:rPr>
                <w:b/>
                <w:bCs/>
              </w:rPr>
              <w:t>l</w:t>
            </w:r>
            <w:r>
              <w:rPr>
                <w:b/>
                <w:bCs/>
              </w:rPr>
              <w:t>ers</w:t>
            </w:r>
          </w:p>
        </w:tc>
        <w:tc>
          <w:tcPr>
            <w:tcW w:w="1188" w:type="dxa"/>
            <w:vAlign w:val="center"/>
          </w:tcPr>
          <w:p w14:paraId="000034B7" w14:textId="3383A495" w:rsidR="00817993" w:rsidRDefault="00817993" w:rsidP="00817993">
            <w:pPr>
              <w:spacing w:after="0" w:line="240" w:lineRule="auto"/>
              <w:jc w:val="center"/>
              <w:rPr>
                <w:rFonts w:eastAsia="MS Gothic" w:hAnsi="MS Gothic"/>
              </w:rP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C91E17">
              <w:rPr>
                <w:rFonts w:eastAsia="MS Gothic" w:hAnsi="MS Gothic"/>
              </w:rPr>
            </w:r>
            <w:r w:rsidR="00C91E17">
              <w:rPr>
                <w:rFonts w:eastAsia="MS Gothic" w:hAnsi="MS Gothic"/>
              </w:rPr>
              <w:fldChar w:fldCharType="separate"/>
            </w:r>
            <w:r>
              <w:rPr>
                <w:rFonts w:eastAsia="MS Gothic" w:hAnsi="MS Gothic"/>
              </w:rPr>
              <w:fldChar w:fldCharType="end"/>
            </w:r>
          </w:p>
        </w:tc>
        <w:tc>
          <w:tcPr>
            <w:tcW w:w="1189" w:type="dxa"/>
            <w:vAlign w:val="center"/>
          </w:tcPr>
          <w:p w14:paraId="22F2F712" w14:textId="5C4DABCA" w:rsidR="00817993" w:rsidRDefault="00817993" w:rsidP="00817993">
            <w:pPr>
              <w:spacing w:after="0" w:line="240" w:lineRule="auto"/>
              <w:jc w:val="center"/>
              <w:rPr>
                <w:rFonts w:eastAsia="MS Gothic" w:hAnsi="MS Gothic"/>
              </w:rP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C91E17">
              <w:rPr>
                <w:rFonts w:eastAsia="MS Gothic" w:hAnsi="MS Gothic"/>
              </w:rPr>
            </w:r>
            <w:r w:rsidR="00C91E17">
              <w:rPr>
                <w:rFonts w:eastAsia="MS Gothic" w:hAnsi="MS Gothic"/>
              </w:rPr>
              <w:fldChar w:fldCharType="separate"/>
            </w:r>
            <w:r>
              <w:rPr>
                <w:rFonts w:eastAsia="MS Gothic" w:hAnsi="MS Gothic"/>
              </w:rPr>
              <w:fldChar w:fldCharType="end"/>
            </w:r>
          </w:p>
        </w:tc>
        <w:tc>
          <w:tcPr>
            <w:tcW w:w="1189" w:type="dxa"/>
            <w:vAlign w:val="center"/>
          </w:tcPr>
          <w:p w14:paraId="5DFD35EB" w14:textId="2AC43F0C" w:rsidR="00817993" w:rsidRDefault="00817993" w:rsidP="00817993">
            <w:pPr>
              <w:spacing w:after="0" w:line="240" w:lineRule="auto"/>
              <w:jc w:val="center"/>
              <w:rPr>
                <w:rFonts w:eastAsia="MS Gothic" w:hAnsi="MS Gothic"/>
              </w:rP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C91E17">
              <w:rPr>
                <w:rFonts w:eastAsia="MS Gothic" w:hAnsi="MS Gothic"/>
              </w:rPr>
            </w:r>
            <w:r w:rsidR="00C91E17">
              <w:rPr>
                <w:rFonts w:eastAsia="MS Gothic" w:hAnsi="MS Gothic"/>
              </w:rPr>
              <w:fldChar w:fldCharType="separate"/>
            </w:r>
            <w:r>
              <w:rPr>
                <w:rFonts w:eastAsia="MS Gothic" w:hAnsi="MS Gothic"/>
              </w:rPr>
              <w:fldChar w:fldCharType="end"/>
            </w:r>
          </w:p>
        </w:tc>
        <w:tc>
          <w:tcPr>
            <w:tcW w:w="2349" w:type="dxa"/>
            <w:vAlign w:val="center"/>
          </w:tcPr>
          <w:p w14:paraId="560A71D4" w14:textId="15406EB6" w:rsidR="00817993" w:rsidRPr="0094218F" w:rsidRDefault="00817993" w:rsidP="00817993">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C91E17">
              <w:rPr>
                <w:rFonts w:eastAsia="MS Gothic" w:hAnsi="MS Gothic"/>
                <w:sz w:val="20"/>
                <w:szCs w:val="20"/>
              </w:rPr>
            </w:r>
            <w:r w:rsidR="00C91E17">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69BDBCB6" w14:textId="77777777" w:rsidR="00817993" w:rsidRPr="0094218F" w:rsidRDefault="00817993" w:rsidP="00817993">
            <w:pPr>
              <w:spacing w:after="0" w:line="240" w:lineRule="auto"/>
              <w:jc w:val="center"/>
              <w:rPr>
                <w:sz w:val="20"/>
                <w:szCs w:val="20"/>
              </w:rPr>
            </w:pPr>
          </w:p>
        </w:tc>
      </w:tr>
      <w:tr w:rsidR="00862972" w:rsidRPr="008A0FCE" w14:paraId="44C07E28" w14:textId="77777777" w:rsidTr="00613635">
        <w:trPr>
          <w:trHeight w:val="773"/>
          <w:jc w:val="center"/>
        </w:trPr>
        <w:tc>
          <w:tcPr>
            <w:tcW w:w="9576" w:type="dxa"/>
            <w:gridSpan w:val="6"/>
          </w:tcPr>
          <w:p w14:paraId="6278862E" w14:textId="77777777" w:rsidR="00862972" w:rsidRPr="0094218F" w:rsidRDefault="00862972" w:rsidP="00613635">
            <w:pPr>
              <w:spacing w:after="0" w:line="240" w:lineRule="auto"/>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27B4B081" w14:textId="77777777" w:rsidR="00862972" w:rsidRDefault="00862972" w:rsidP="00D64EEF">
      <w:pPr>
        <w:spacing w:after="0" w:line="240" w:lineRule="auto"/>
        <w:ind w:left="4320"/>
        <w:jc w:val="right"/>
        <w:rPr>
          <w:b/>
          <w:bCs/>
          <w:sz w:val="20"/>
          <w:szCs w:val="20"/>
        </w:rPr>
      </w:pPr>
    </w:p>
    <w:p w14:paraId="1E022202" w14:textId="3E9B23D7" w:rsidR="001978E5" w:rsidRDefault="00862972" w:rsidP="001978E5">
      <w:pPr>
        <w:spacing w:after="0" w:line="240" w:lineRule="auto"/>
        <w:ind w:left="1800"/>
        <w:jc w:val="right"/>
        <w:rPr>
          <w:b/>
          <w:bCs/>
          <w:sz w:val="20"/>
          <w:szCs w:val="20"/>
        </w:rPr>
      </w:pPr>
      <w:r w:rsidRPr="0094218F">
        <w:rPr>
          <w:b/>
          <w:bCs/>
          <w:sz w:val="20"/>
          <w:szCs w:val="20"/>
        </w:rPr>
        <w:t>Number of Total Runs Entered (all dogs):</w:t>
      </w:r>
      <w:r w:rsidRPr="0094218F">
        <w:rPr>
          <w:b/>
          <w:bCs/>
          <w:sz w:val="20"/>
          <w:szCs w:val="20"/>
        </w:rPr>
        <w:tab/>
        <w:t># ___________</w:t>
      </w:r>
    </w:p>
    <w:p w14:paraId="52DF5C86" w14:textId="311EDA15" w:rsidR="00862972" w:rsidRDefault="00862972" w:rsidP="00BF1D1B">
      <w:pPr>
        <w:tabs>
          <w:tab w:val="right" w:pos="8010"/>
        </w:tabs>
        <w:spacing w:after="0" w:line="240" w:lineRule="auto"/>
        <w:ind w:left="1440"/>
        <w:jc w:val="right"/>
        <w:rPr>
          <w:b/>
          <w:bCs/>
          <w:sz w:val="20"/>
          <w:szCs w:val="20"/>
        </w:rPr>
      </w:pPr>
      <w:r w:rsidRPr="0094218F">
        <w:rPr>
          <w:rFonts w:ascii="Arial" w:hAnsi="Arial" w:cs="Arial"/>
          <w:b/>
          <w:bCs/>
          <w:sz w:val="20"/>
          <w:szCs w:val="20"/>
        </w:rPr>
        <w:t>□</w:t>
      </w:r>
      <w:r>
        <w:rPr>
          <w:b/>
          <w:bCs/>
          <w:sz w:val="20"/>
          <w:szCs w:val="20"/>
        </w:rPr>
        <w:t xml:space="preserve"> 1-</w:t>
      </w:r>
      <w:r w:rsidR="00FF0072">
        <w:rPr>
          <w:b/>
          <w:bCs/>
          <w:sz w:val="20"/>
          <w:szCs w:val="20"/>
        </w:rPr>
        <w:t>4</w:t>
      </w:r>
      <w:r>
        <w:rPr>
          <w:b/>
          <w:bCs/>
          <w:sz w:val="20"/>
          <w:szCs w:val="20"/>
        </w:rPr>
        <w:t xml:space="preserve"> </w:t>
      </w:r>
      <w:r w:rsidR="00654119">
        <w:rPr>
          <w:b/>
          <w:bCs/>
          <w:sz w:val="20"/>
          <w:szCs w:val="20"/>
        </w:rPr>
        <w:t>r</w:t>
      </w:r>
      <w:r>
        <w:rPr>
          <w:b/>
          <w:bCs/>
          <w:sz w:val="20"/>
          <w:szCs w:val="20"/>
        </w:rPr>
        <w:t>uns</w:t>
      </w:r>
      <w:r w:rsidR="00654119">
        <w:rPr>
          <w:b/>
          <w:bCs/>
          <w:sz w:val="20"/>
          <w:szCs w:val="20"/>
        </w:rPr>
        <w:tab/>
      </w:r>
      <w:r>
        <w:rPr>
          <w:b/>
          <w:bCs/>
          <w:sz w:val="20"/>
          <w:szCs w:val="20"/>
        </w:rPr>
        <w:t>$1</w:t>
      </w:r>
      <w:r w:rsidR="004D19CA">
        <w:rPr>
          <w:b/>
          <w:bCs/>
          <w:sz w:val="20"/>
          <w:szCs w:val="20"/>
        </w:rPr>
        <w:t>3</w:t>
      </w:r>
      <w:r>
        <w:rPr>
          <w:b/>
          <w:bCs/>
          <w:sz w:val="20"/>
          <w:szCs w:val="20"/>
        </w:rPr>
        <w:t xml:space="preserve"> each</w:t>
      </w:r>
      <w:r w:rsidR="00654119">
        <w:rPr>
          <w:b/>
          <w:bCs/>
          <w:sz w:val="20"/>
          <w:szCs w:val="20"/>
        </w:rPr>
        <w:t xml:space="preserve">  </w:t>
      </w:r>
      <w:r w:rsidRPr="0094218F">
        <w:rPr>
          <w:b/>
          <w:bCs/>
          <w:sz w:val="20"/>
          <w:szCs w:val="20"/>
        </w:rPr>
        <w:t>=</w:t>
      </w:r>
      <w:r w:rsidR="00654119">
        <w:rPr>
          <w:b/>
          <w:bCs/>
          <w:sz w:val="20"/>
          <w:szCs w:val="20"/>
        </w:rPr>
        <w:t xml:space="preserve"> </w:t>
      </w:r>
      <w:r w:rsidRPr="0094218F">
        <w:rPr>
          <w:b/>
          <w:bCs/>
          <w:sz w:val="20"/>
          <w:szCs w:val="20"/>
        </w:rPr>
        <w:t xml:space="preserve"> ___________</w:t>
      </w:r>
    </w:p>
    <w:p w14:paraId="5DED6A8D" w14:textId="4CC2E7F9" w:rsidR="00862972" w:rsidRDefault="00862972" w:rsidP="00BF1D1B">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sidR="00FF0072">
        <w:rPr>
          <w:b/>
          <w:bCs/>
          <w:sz w:val="20"/>
          <w:szCs w:val="20"/>
        </w:rPr>
        <w:t>5-24</w:t>
      </w:r>
      <w:r w:rsidRPr="0094218F">
        <w:rPr>
          <w:b/>
          <w:bCs/>
          <w:sz w:val="20"/>
          <w:szCs w:val="20"/>
        </w:rPr>
        <w:t xml:space="preserve"> runs</w:t>
      </w:r>
      <w:r>
        <w:rPr>
          <w:b/>
          <w:bCs/>
          <w:sz w:val="20"/>
          <w:szCs w:val="20"/>
        </w:rPr>
        <w:tab/>
        <w:t>$</w:t>
      </w:r>
      <w:r w:rsidR="00FF0072">
        <w:rPr>
          <w:b/>
          <w:bCs/>
          <w:sz w:val="20"/>
          <w:szCs w:val="20"/>
        </w:rPr>
        <w:t>1</w:t>
      </w:r>
      <w:r w:rsidR="004D19CA">
        <w:rPr>
          <w:b/>
          <w:bCs/>
          <w:sz w:val="20"/>
          <w:szCs w:val="20"/>
        </w:rPr>
        <w:t>2</w:t>
      </w:r>
      <w:r>
        <w:rPr>
          <w:b/>
          <w:bCs/>
          <w:sz w:val="20"/>
          <w:szCs w:val="20"/>
        </w:rPr>
        <w:t xml:space="preserve"> each</w:t>
      </w:r>
      <w:r w:rsidR="00654119">
        <w:rPr>
          <w:b/>
          <w:bCs/>
          <w:sz w:val="20"/>
          <w:szCs w:val="20"/>
        </w:rPr>
        <w:t xml:space="preserve">  </w:t>
      </w:r>
      <w:r w:rsidRPr="0094218F">
        <w:rPr>
          <w:b/>
          <w:bCs/>
          <w:sz w:val="20"/>
          <w:szCs w:val="20"/>
        </w:rPr>
        <w:t>=</w:t>
      </w:r>
      <w:r w:rsidR="00654119">
        <w:rPr>
          <w:b/>
          <w:bCs/>
          <w:sz w:val="20"/>
          <w:szCs w:val="20"/>
        </w:rPr>
        <w:t xml:space="preserve"> </w:t>
      </w:r>
      <w:r w:rsidRPr="0094218F">
        <w:rPr>
          <w:b/>
          <w:bCs/>
          <w:sz w:val="20"/>
          <w:szCs w:val="20"/>
        </w:rPr>
        <w:t xml:space="preserve"> ___________</w:t>
      </w:r>
    </w:p>
    <w:p w14:paraId="781D964F" w14:textId="7347BD73" w:rsidR="001978E5" w:rsidRDefault="001978E5" w:rsidP="00BF1D1B">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25 or more</w:t>
      </w:r>
      <w:r w:rsidRPr="0094218F">
        <w:rPr>
          <w:b/>
          <w:bCs/>
          <w:sz w:val="20"/>
          <w:szCs w:val="20"/>
        </w:rPr>
        <w:t xml:space="preserve"> runs</w:t>
      </w:r>
      <w:r>
        <w:rPr>
          <w:b/>
          <w:bCs/>
          <w:sz w:val="20"/>
          <w:szCs w:val="20"/>
        </w:rPr>
        <w:tab/>
        <w:t>$1</w:t>
      </w:r>
      <w:r w:rsidR="004D19CA">
        <w:rPr>
          <w:b/>
          <w:bCs/>
          <w:sz w:val="20"/>
          <w:szCs w:val="20"/>
        </w:rPr>
        <w:t>1</w:t>
      </w:r>
      <w:r>
        <w:rPr>
          <w:b/>
          <w:bCs/>
          <w:sz w:val="20"/>
          <w:szCs w:val="20"/>
        </w:rPr>
        <w:t xml:space="preserve"> each  </w:t>
      </w:r>
      <w:r w:rsidRPr="0094218F">
        <w:rPr>
          <w:b/>
          <w:bCs/>
          <w:sz w:val="20"/>
          <w:szCs w:val="20"/>
        </w:rPr>
        <w:t>=</w:t>
      </w:r>
      <w:r>
        <w:rPr>
          <w:b/>
          <w:bCs/>
          <w:sz w:val="20"/>
          <w:szCs w:val="20"/>
        </w:rPr>
        <w:t xml:space="preserve"> </w:t>
      </w:r>
      <w:r w:rsidRPr="0094218F">
        <w:rPr>
          <w:b/>
          <w:bCs/>
          <w:sz w:val="20"/>
          <w:szCs w:val="20"/>
        </w:rPr>
        <w:t xml:space="preserve"> ___________</w:t>
      </w:r>
    </w:p>
    <w:p w14:paraId="221C54E7" w14:textId="6B28ECD4" w:rsidR="00862972" w:rsidRDefault="00862972" w:rsidP="00BF1D1B">
      <w:pPr>
        <w:tabs>
          <w:tab w:val="right" w:pos="8010"/>
        </w:tabs>
        <w:spacing w:after="0" w:line="240" w:lineRule="auto"/>
        <w:ind w:left="1440"/>
        <w:jc w:val="right"/>
        <w:rPr>
          <w:b/>
          <w:bCs/>
          <w:sz w:val="20"/>
          <w:szCs w:val="20"/>
        </w:rPr>
      </w:pPr>
      <w:r w:rsidRPr="0094218F">
        <w:rPr>
          <w:rFonts w:ascii="Arial" w:hAnsi="Arial" w:cs="Arial"/>
          <w:b/>
          <w:bCs/>
          <w:sz w:val="20"/>
          <w:szCs w:val="20"/>
        </w:rPr>
        <w:t>□</w:t>
      </w:r>
      <w:r>
        <w:rPr>
          <w:b/>
          <w:bCs/>
          <w:sz w:val="20"/>
          <w:szCs w:val="20"/>
        </w:rPr>
        <w:t xml:space="preserve"> Junior Handler</w:t>
      </w:r>
      <w:r>
        <w:rPr>
          <w:b/>
          <w:bCs/>
          <w:sz w:val="20"/>
          <w:szCs w:val="20"/>
        </w:rPr>
        <w:tab/>
        <w:t>$</w:t>
      </w:r>
      <w:r w:rsidR="001978E5">
        <w:rPr>
          <w:b/>
          <w:bCs/>
          <w:sz w:val="20"/>
          <w:szCs w:val="20"/>
        </w:rPr>
        <w:t>2</w:t>
      </w:r>
      <w:r w:rsidR="004D19CA">
        <w:rPr>
          <w:b/>
          <w:bCs/>
          <w:sz w:val="20"/>
          <w:szCs w:val="20"/>
        </w:rPr>
        <w:t>6</w:t>
      </w:r>
      <w:r>
        <w:rPr>
          <w:b/>
          <w:bCs/>
          <w:sz w:val="20"/>
          <w:szCs w:val="20"/>
        </w:rPr>
        <w:t xml:space="preserve"> </w:t>
      </w:r>
      <w:r w:rsidR="001978E5">
        <w:rPr>
          <w:b/>
          <w:bCs/>
          <w:sz w:val="20"/>
          <w:szCs w:val="20"/>
        </w:rPr>
        <w:t>per day per dog</w:t>
      </w:r>
      <w:r w:rsidR="00654119">
        <w:rPr>
          <w:b/>
          <w:bCs/>
          <w:sz w:val="20"/>
          <w:szCs w:val="20"/>
        </w:rPr>
        <w:t xml:space="preserve">  </w:t>
      </w:r>
      <w:r w:rsidRPr="0094218F">
        <w:rPr>
          <w:b/>
          <w:bCs/>
          <w:sz w:val="20"/>
          <w:szCs w:val="20"/>
        </w:rPr>
        <w:t>=</w:t>
      </w:r>
      <w:r w:rsidR="00654119">
        <w:rPr>
          <w:b/>
          <w:bCs/>
          <w:sz w:val="20"/>
          <w:szCs w:val="20"/>
        </w:rPr>
        <w:t xml:space="preserve"> </w:t>
      </w:r>
      <w:r w:rsidRPr="0094218F">
        <w:rPr>
          <w:b/>
          <w:bCs/>
          <w:sz w:val="20"/>
          <w:szCs w:val="20"/>
        </w:rPr>
        <w:t xml:space="preserve"> ______</w:t>
      </w:r>
      <w:r>
        <w:rPr>
          <w:b/>
          <w:bCs/>
          <w:sz w:val="20"/>
          <w:szCs w:val="20"/>
        </w:rPr>
        <w:t>_____</w:t>
      </w:r>
    </w:p>
    <w:p w14:paraId="33F1F3AA" w14:textId="0CCEB4DA" w:rsidR="001978E5" w:rsidRDefault="001978E5" w:rsidP="00BF1D1B">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Entries after closing date</w:t>
      </w:r>
      <w:r w:rsidR="00BF1D1B">
        <w:rPr>
          <w:b/>
          <w:bCs/>
          <w:sz w:val="20"/>
          <w:szCs w:val="20"/>
        </w:rPr>
        <w:t xml:space="preserve"> but before </w:t>
      </w:r>
      <w:r w:rsidR="00AB6264">
        <w:rPr>
          <w:b/>
          <w:bCs/>
          <w:sz w:val="20"/>
          <w:szCs w:val="20"/>
        </w:rPr>
        <w:t>1</w:t>
      </w:r>
      <w:r w:rsidR="004D19CA">
        <w:rPr>
          <w:b/>
          <w:bCs/>
          <w:sz w:val="20"/>
          <w:szCs w:val="20"/>
        </w:rPr>
        <w:t>/20</w:t>
      </w:r>
      <w:r>
        <w:rPr>
          <w:b/>
          <w:bCs/>
          <w:sz w:val="20"/>
          <w:szCs w:val="20"/>
        </w:rPr>
        <w:tab/>
        <w:t>$1</w:t>
      </w:r>
      <w:r w:rsidR="004D19CA">
        <w:rPr>
          <w:b/>
          <w:bCs/>
          <w:sz w:val="20"/>
          <w:szCs w:val="20"/>
        </w:rPr>
        <w:t>3</w:t>
      </w:r>
      <w:r>
        <w:rPr>
          <w:b/>
          <w:bCs/>
          <w:sz w:val="20"/>
          <w:szCs w:val="20"/>
        </w:rPr>
        <w:t xml:space="preserve"> each  </w:t>
      </w:r>
      <w:r w:rsidRPr="0094218F">
        <w:rPr>
          <w:b/>
          <w:bCs/>
          <w:sz w:val="20"/>
          <w:szCs w:val="20"/>
        </w:rPr>
        <w:t>=</w:t>
      </w:r>
      <w:r>
        <w:rPr>
          <w:b/>
          <w:bCs/>
          <w:sz w:val="20"/>
          <w:szCs w:val="20"/>
        </w:rPr>
        <w:t xml:space="preserve"> </w:t>
      </w:r>
      <w:r w:rsidRPr="0094218F">
        <w:rPr>
          <w:b/>
          <w:bCs/>
          <w:sz w:val="20"/>
          <w:szCs w:val="20"/>
        </w:rPr>
        <w:t xml:space="preserve"> ___________</w:t>
      </w:r>
    </w:p>
    <w:p w14:paraId="355E635F" w14:textId="1CD76DBB" w:rsidR="00BF1D1B" w:rsidRDefault="00BF1D1B" w:rsidP="00BF1D1B">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 xml:space="preserve">Entries after </w:t>
      </w:r>
      <w:r w:rsidR="00C91E17">
        <w:rPr>
          <w:b/>
          <w:bCs/>
          <w:sz w:val="20"/>
          <w:szCs w:val="20"/>
        </w:rPr>
        <w:t>2/24</w:t>
      </w:r>
      <w:bookmarkStart w:id="19" w:name="_GoBack"/>
      <w:bookmarkEnd w:id="19"/>
      <w:r>
        <w:rPr>
          <w:b/>
          <w:bCs/>
          <w:sz w:val="20"/>
          <w:szCs w:val="20"/>
        </w:rPr>
        <w:t xml:space="preserve"> (including </w:t>
      </w:r>
      <w:r w:rsidRPr="0094218F">
        <w:rPr>
          <w:b/>
          <w:bCs/>
          <w:sz w:val="20"/>
          <w:szCs w:val="20"/>
        </w:rPr>
        <w:t>Day of Show</w:t>
      </w:r>
      <w:r>
        <w:rPr>
          <w:b/>
          <w:bCs/>
          <w:sz w:val="20"/>
          <w:szCs w:val="20"/>
        </w:rPr>
        <w:t>)</w:t>
      </w:r>
      <w:r>
        <w:rPr>
          <w:b/>
          <w:bCs/>
          <w:sz w:val="20"/>
          <w:szCs w:val="20"/>
        </w:rPr>
        <w:tab/>
        <w:t xml:space="preserve">$15 each  </w:t>
      </w:r>
      <w:r w:rsidRPr="0094218F">
        <w:rPr>
          <w:b/>
          <w:bCs/>
          <w:sz w:val="20"/>
          <w:szCs w:val="20"/>
        </w:rPr>
        <w:t>=</w:t>
      </w:r>
      <w:r>
        <w:rPr>
          <w:b/>
          <w:bCs/>
          <w:sz w:val="20"/>
          <w:szCs w:val="20"/>
        </w:rPr>
        <w:t xml:space="preserve"> </w:t>
      </w:r>
      <w:r w:rsidRPr="0094218F">
        <w:rPr>
          <w:b/>
          <w:bCs/>
          <w:sz w:val="20"/>
          <w:szCs w:val="20"/>
        </w:rPr>
        <w:t xml:space="preserve"> ___________</w:t>
      </w:r>
    </w:p>
    <w:p w14:paraId="641DA11D" w14:textId="667979B3" w:rsidR="00862972" w:rsidRDefault="00862972" w:rsidP="00BF1D1B">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sidR="00BF1D1B">
        <w:rPr>
          <w:b/>
          <w:bCs/>
          <w:sz w:val="20"/>
          <w:szCs w:val="20"/>
        </w:rPr>
        <w:t>Return check fee $35</w:t>
      </w:r>
      <w:r w:rsidR="00654119">
        <w:rPr>
          <w:b/>
          <w:bCs/>
          <w:sz w:val="20"/>
          <w:szCs w:val="20"/>
        </w:rPr>
        <w:tab/>
      </w:r>
    </w:p>
    <w:p w14:paraId="789F0D43" w14:textId="4B94FA3C" w:rsidR="00BF1D1B" w:rsidRPr="0094218F" w:rsidRDefault="00862972" w:rsidP="00BF1D1B">
      <w:pPr>
        <w:spacing w:after="0" w:line="240" w:lineRule="auto"/>
        <w:ind w:left="4320"/>
        <w:jc w:val="right"/>
        <w:rPr>
          <w:b/>
          <w:bCs/>
          <w:sz w:val="20"/>
          <w:szCs w:val="20"/>
        </w:rPr>
      </w:pPr>
      <w:r w:rsidRPr="0094218F">
        <w:rPr>
          <w:b/>
          <w:bCs/>
          <w:sz w:val="20"/>
          <w:szCs w:val="20"/>
        </w:rPr>
        <w:t>TOTAL ENCLOSED</w:t>
      </w:r>
      <w:r w:rsidRPr="0094218F">
        <w:rPr>
          <w:b/>
          <w:bCs/>
          <w:sz w:val="20"/>
          <w:szCs w:val="20"/>
        </w:rPr>
        <w:tab/>
        <w:t>=</w:t>
      </w:r>
      <w:r w:rsidR="00654119">
        <w:rPr>
          <w:b/>
          <w:bCs/>
          <w:sz w:val="20"/>
          <w:szCs w:val="20"/>
        </w:rPr>
        <w:t xml:space="preserve">  </w:t>
      </w:r>
      <w:r w:rsidRPr="0094218F">
        <w:rPr>
          <w:b/>
          <w:bCs/>
          <w:sz w:val="20"/>
          <w:szCs w:val="20"/>
        </w:rPr>
        <w:t>___________</w:t>
      </w:r>
    </w:p>
    <w:p w14:paraId="22930A3B" w14:textId="77777777" w:rsidR="00862972" w:rsidRPr="008A0FCE" w:rsidRDefault="00862972" w:rsidP="00D64EEF">
      <w:pPr>
        <w:rPr>
          <w:b/>
          <w:bCs/>
          <w:sz w:val="24"/>
          <w:szCs w:val="24"/>
        </w:rPr>
      </w:pPr>
    </w:p>
    <w:p w14:paraId="7DFC45B5" w14:textId="77777777" w:rsidR="00862972" w:rsidRPr="008A0FCE" w:rsidRDefault="00862972" w:rsidP="00D64EEF">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r w:rsidR="0051637B">
        <w:rPr>
          <w:b/>
          <w:bCs/>
          <w:sz w:val="24"/>
          <w:szCs w:val="24"/>
        </w:rPr>
        <w:t>_</w:t>
      </w:r>
    </w:p>
    <w:p w14:paraId="520B2D82" w14:textId="77777777" w:rsidR="00862972" w:rsidRPr="008A0FCE" w:rsidRDefault="00862972" w:rsidP="00D64EEF">
      <w:pPr>
        <w:rPr>
          <w:b/>
          <w:bCs/>
          <w:sz w:val="24"/>
          <w:szCs w:val="24"/>
        </w:rPr>
      </w:pPr>
      <w:r w:rsidRPr="008A0FCE">
        <w:rPr>
          <w:b/>
          <w:bCs/>
          <w:sz w:val="24"/>
          <w:szCs w:val="24"/>
        </w:rPr>
        <w:t>Parent or Legal Guardian of Junior Handler</w:t>
      </w:r>
      <w:r w:rsidR="002C6E90">
        <w:rPr>
          <w:b/>
          <w:bCs/>
          <w:sz w:val="24"/>
          <w:szCs w:val="24"/>
        </w:rPr>
        <w:t xml:space="preserve">: </w:t>
      </w:r>
      <w:r w:rsidRPr="008A0FCE">
        <w:rPr>
          <w:b/>
          <w:bCs/>
          <w:sz w:val="24"/>
          <w:szCs w:val="24"/>
        </w:rPr>
        <w:t>________________________________________</w:t>
      </w:r>
      <w:r>
        <w:rPr>
          <w:b/>
          <w:bCs/>
          <w:sz w:val="24"/>
          <w:szCs w:val="24"/>
        </w:rPr>
        <w:t>_</w:t>
      </w:r>
    </w:p>
    <w:p w14:paraId="11DDBEB4" w14:textId="77777777" w:rsidR="00862972" w:rsidRPr="00361406" w:rsidRDefault="00862972" w:rsidP="00361406">
      <w:pPr>
        <w:spacing w:after="0" w:line="240" w:lineRule="auto"/>
        <w:rPr>
          <w:rFonts w:ascii="Arial" w:hAnsi="Arial" w:cs="Arial"/>
          <w:sz w:val="24"/>
          <w:szCs w:val="24"/>
        </w:rPr>
      </w:pPr>
    </w:p>
    <w:p w14:paraId="02E9B724" w14:textId="77777777" w:rsidR="00862972" w:rsidRPr="002C115D" w:rsidRDefault="00862972" w:rsidP="00361406">
      <w:pPr>
        <w:spacing w:after="0" w:line="240" w:lineRule="auto"/>
        <w:jc w:val="center"/>
        <w:rPr>
          <w:rFonts w:ascii="Arial" w:hAnsi="Arial" w:cs="Arial"/>
          <w:b/>
          <w:bCs/>
          <w:sz w:val="24"/>
          <w:szCs w:val="20"/>
        </w:rPr>
      </w:pPr>
      <w:r w:rsidRPr="002C115D">
        <w:rPr>
          <w:rFonts w:ascii="Arial" w:hAnsi="Arial" w:cs="Arial"/>
          <w:b/>
          <w:bCs/>
          <w:sz w:val="24"/>
          <w:szCs w:val="20"/>
        </w:rPr>
        <w:t>AGREEMENT</w:t>
      </w:r>
    </w:p>
    <w:p w14:paraId="1E731D86" w14:textId="77777777" w:rsidR="002C115D" w:rsidRPr="002C115D" w:rsidRDefault="002C115D" w:rsidP="002C115D">
      <w:pPr>
        <w:autoSpaceDE w:val="0"/>
        <w:autoSpaceDN w:val="0"/>
        <w:adjustRightInd w:val="0"/>
        <w:rPr>
          <w:bCs/>
          <w:szCs w:val="16"/>
        </w:rPr>
      </w:pPr>
      <w:r w:rsidRPr="002C115D">
        <w:rPr>
          <w:bCs/>
          <w:szCs w:val="16"/>
        </w:rPr>
        <w:t>The person who signs this agreement represents that he/she is authorized to enter into this agreement on behalf of both exhibitor and the owner of entered dog. In consideration of acceptance of this entry:</w:t>
      </w:r>
    </w:p>
    <w:p w14:paraId="41406CA8" w14:textId="280764AC" w:rsidR="002C115D" w:rsidRPr="002C115D" w:rsidRDefault="002C115D" w:rsidP="002C115D">
      <w:pPr>
        <w:tabs>
          <w:tab w:val="left" w:pos="900"/>
        </w:tabs>
        <w:autoSpaceDE w:val="0"/>
        <w:autoSpaceDN w:val="0"/>
        <w:adjustRightInd w:val="0"/>
        <w:spacing w:before="60"/>
        <w:ind w:firstLine="360"/>
        <w:rPr>
          <w:bCs/>
          <w:szCs w:val="16"/>
        </w:rPr>
      </w:pPr>
      <w:r w:rsidRPr="002C115D">
        <w:rPr>
          <w:bCs/>
          <w:szCs w:val="16"/>
        </w:rPr>
        <w:t>1.1</w:t>
      </w:r>
      <w:r w:rsidRPr="002C115D">
        <w:rPr>
          <w:bCs/>
          <w:szCs w:val="16"/>
        </w:rPr>
        <w:tab/>
        <w:t>As used here 'NADAC' means North American Dog Agility Council, Inc., its members, officers, directors, employees, show chairs, show committees and agents.</w:t>
      </w:r>
    </w:p>
    <w:p w14:paraId="5F952DBD" w14:textId="227EE5A7" w:rsidR="002C115D" w:rsidRPr="002C115D" w:rsidRDefault="002C115D" w:rsidP="002C115D">
      <w:pPr>
        <w:tabs>
          <w:tab w:val="left" w:pos="900"/>
        </w:tabs>
        <w:autoSpaceDE w:val="0"/>
        <w:autoSpaceDN w:val="0"/>
        <w:adjustRightInd w:val="0"/>
        <w:spacing w:before="60"/>
        <w:ind w:firstLine="360"/>
        <w:rPr>
          <w:bCs/>
          <w:szCs w:val="16"/>
        </w:rPr>
      </w:pPr>
      <w:r w:rsidRPr="002C115D">
        <w:rPr>
          <w:bCs/>
          <w:szCs w:val="16"/>
        </w:rPr>
        <w:t>1.2</w:t>
      </w:r>
      <w:r w:rsidRPr="002C115D">
        <w:rPr>
          <w:bCs/>
          <w:szCs w:val="16"/>
        </w:rPr>
        <w:tab/>
        <w:t>Exhibitor/owner agree to abide by the rules and regulations of NADAC, and any other rules and regulations appearing in the premium for this event.</w:t>
      </w:r>
    </w:p>
    <w:p w14:paraId="79089B26" w14:textId="77777777" w:rsidR="002C115D" w:rsidRPr="002C115D" w:rsidRDefault="002C115D" w:rsidP="002C115D">
      <w:pPr>
        <w:tabs>
          <w:tab w:val="left" w:pos="900"/>
        </w:tabs>
        <w:autoSpaceDE w:val="0"/>
        <w:autoSpaceDN w:val="0"/>
        <w:adjustRightInd w:val="0"/>
        <w:spacing w:before="60"/>
        <w:ind w:firstLine="360"/>
        <w:rPr>
          <w:bCs/>
          <w:szCs w:val="16"/>
        </w:rPr>
      </w:pPr>
      <w:r w:rsidRPr="002C115D">
        <w:rPr>
          <w:bCs/>
          <w:szCs w:val="16"/>
        </w:rPr>
        <w:t>1.3</w:t>
      </w:r>
      <w:r w:rsidRPr="002C115D">
        <w:rPr>
          <w:bCs/>
          <w:szCs w:val="16"/>
        </w:rPr>
        <w:tab/>
        <w:t>Exhibitor/owner certify that the entered dog is not a hazard to persons, dogs, or property, has never been dismissed, excused or prohibited from entering any dog training class or event of any kind and that the entered dog's rabies vaccination is current in accordance with the requirement of the state in which the dog resides.</w:t>
      </w:r>
    </w:p>
    <w:p w14:paraId="5A350BCC" w14:textId="77777777" w:rsidR="002C115D" w:rsidRPr="002C115D" w:rsidRDefault="002C115D" w:rsidP="002C115D">
      <w:pPr>
        <w:tabs>
          <w:tab w:val="left" w:pos="900"/>
        </w:tabs>
        <w:autoSpaceDE w:val="0"/>
        <w:autoSpaceDN w:val="0"/>
        <w:adjustRightInd w:val="0"/>
        <w:spacing w:before="60"/>
        <w:ind w:firstLine="360"/>
        <w:rPr>
          <w:bCs/>
          <w:szCs w:val="16"/>
        </w:rPr>
      </w:pPr>
      <w:r w:rsidRPr="002C115D">
        <w:rPr>
          <w:bCs/>
          <w:szCs w:val="16"/>
        </w:rPr>
        <w:t>1.4</w:t>
      </w:r>
      <w:r w:rsidRPr="002C115D">
        <w:rPr>
          <w:bCs/>
          <w:szCs w:val="16"/>
        </w:rPr>
        <w:tab/>
        <w:t>Exhibitor/owner acknowledge all hazards presented by the event and the event premises, including, but not limited to, the condition of the floors, stairways, halls, lighting, security measures or lack of, electrical appliances, fitting, show rings, parking areas and the presence of unfamiliar animals and people; exhibitor and owner assume the risk of any harm arising from these.</w:t>
      </w:r>
    </w:p>
    <w:p w14:paraId="401268DA" w14:textId="77777777" w:rsidR="002C115D" w:rsidRPr="002C115D" w:rsidRDefault="002C115D" w:rsidP="002C115D">
      <w:pPr>
        <w:tabs>
          <w:tab w:val="left" w:pos="900"/>
        </w:tabs>
        <w:autoSpaceDE w:val="0"/>
        <w:autoSpaceDN w:val="0"/>
        <w:adjustRightInd w:val="0"/>
        <w:spacing w:before="60"/>
        <w:ind w:firstLine="360"/>
        <w:rPr>
          <w:bCs/>
          <w:szCs w:val="16"/>
        </w:rPr>
      </w:pPr>
      <w:r w:rsidRPr="002C115D">
        <w:rPr>
          <w:bCs/>
          <w:szCs w:val="16"/>
        </w:rPr>
        <w:t>1.5</w:t>
      </w:r>
      <w:r w:rsidRPr="002C115D">
        <w:rPr>
          <w:bCs/>
          <w:szCs w:val="16"/>
        </w:rPr>
        <w:tab/>
        <w:t>Exhibitor/owner release NADAC LLC (including NADAC officers, directors, employees, and members), KINDER-PUP, INC and TEAM PAWZAZZ (including its officers, directors, and members, and event organizing committee), Periland Agility (including its officers, agents, and employees) and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 sole responsibility for and agree to indemnify and save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be alleged to have been caused by negligence of the aforementioned parties or any of their employees or agents or any other persons.</w:t>
      </w:r>
    </w:p>
    <w:p w14:paraId="1D4D4193" w14:textId="77777777" w:rsidR="002C115D" w:rsidRPr="002C115D" w:rsidRDefault="002C115D" w:rsidP="002C115D">
      <w:pPr>
        <w:tabs>
          <w:tab w:val="left" w:pos="900"/>
        </w:tabs>
        <w:autoSpaceDE w:val="0"/>
        <w:autoSpaceDN w:val="0"/>
        <w:adjustRightInd w:val="0"/>
        <w:spacing w:before="60"/>
        <w:ind w:firstLine="360"/>
        <w:rPr>
          <w:bCs/>
          <w:szCs w:val="16"/>
        </w:rPr>
      </w:pPr>
      <w:r w:rsidRPr="002C115D">
        <w:rPr>
          <w:bCs/>
          <w:szCs w:val="16"/>
        </w:rPr>
        <w:t>1.6</w:t>
      </w:r>
      <w:r w:rsidRPr="002C115D">
        <w:rPr>
          <w:bCs/>
          <w:szCs w:val="16"/>
        </w:rPr>
        <w:tab/>
        <w:t>Exhibitor understands there is a returned check fee of $35.</w:t>
      </w:r>
    </w:p>
    <w:p w14:paraId="37D957BB" w14:textId="77777777" w:rsidR="002C115D" w:rsidRPr="002C115D" w:rsidRDefault="002C115D" w:rsidP="002C115D">
      <w:pPr>
        <w:autoSpaceDE w:val="0"/>
        <w:autoSpaceDN w:val="0"/>
        <w:adjustRightInd w:val="0"/>
        <w:rPr>
          <w:bCs/>
          <w:szCs w:val="16"/>
        </w:rPr>
      </w:pPr>
      <w:r w:rsidRPr="002C115D">
        <w:rPr>
          <w:bCs/>
          <w:szCs w:val="16"/>
        </w:rPr>
        <w:t>In consideration of the acceptance of the entry, I/we agree to abide by the rules and Regulations of NADAC in effect at the time of this trial, and by any additional rules and regulations as approved by the board of NADAC for this trial. I/We certify that the dog entered is not a hazard to persons or to other dogs. I/We further agree to be bound by the “Agreement” printed above.</w:t>
      </w:r>
    </w:p>
    <w:p w14:paraId="2C25EA3C" w14:textId="77777777" w:rsidR="00862972" w:rsidRDefault="00862972" w:rsidP="00361406">
      <w:pPr>
        <w:spacing w:after="0" w:line="240" w:lineRule="auto"/>
        <w:rPr>
          <w:rFonts w:ascii="Arial" w:hAnsi="Arial" w:cs="Arial"/>
          <w:sz w:val="20"/>
          <w:szCs w:val="20"/>
        </w:rPr>
      </w:pPr>
    </w:p>
    <w:p w14:paraId="589D6A2D" w14:textId="77777777" w:rsidR="00862972" w:rsidRDefault="00862972" w:rsidP="00393477">
      <w:pPr>
        <w:rPr>
          <w:b/>
          <w:bCs/>
          <w:sz w:val="28"/>
          <w:szCs w:val="28"/>
        </w:rPr>
      </w:pPr>
    </w:p>
    <w:p w14:paraId="697D38B2" w14:textId="77777777" w:rsidR="00862972" w:rsidRDefault="00862972" w:rsidP="00393477">
      <w:pPr>
        <w:rPr>
          <w:b/>
          <w:bCs/>
          <w:sz w:val="28"/>
          <w:szCs w:val="28"/>
        </w:rPr>
      </w:pPr>
    </w:p>
    <w:p w14:paraId="03F5010D" w14:textId="77777777" w:rsidR="007204FC" w:rsidRDefault="007204FC" w:rsidP="00393477">
      <w:pPr>
        <w:jc w:val="center"/>
        <w:rPr>
          <w:b/>
          <w:bCs/>
          <w:sz w:val="28"/>
          <w:szCs w:val="28"/>
        </w:rPr>
      </w:pPr>
    </w:p>
    <w:p w14:paraId="6935F0EA" w14:textId="77777777" w:rsidR="00862972" w:rsidRPr="00CB6E2E" w:rsidRDefault="00862972" w:rsidP="00393477">
      <w:pPr>
        <w:jc w:val="center"/>
        <w:rPr>
          <w:b/>
          <w:bCs/>
          <w:sz w:val="28"/>
          <w:szCs w:val="28"/>
        </w:rPr>
      </w:pPr>
      <w:r w:rsidRPr="00CB6E2E">
        <w:rPr>
          <w:b/>
          <w:bCs/>
          <w:sz w:val="28"/>
          <w:szCs w:val="28"/>
        </w:rPr>
        <w:lastRenderedPageBreak/>
        <w:t>Lodging Info and Directions:</w:t>
      </w:r>
    </w:p>
    <w:p w14:paraId="5CD328F9" w14:textId="6CBFB8A7" w:rsidR="009548A4" w:rsidRPr="00CB6E2E" w:rsidRDefault="009548A4" w:rsidP="00CB6E2E">
      <w:pPr>
        <w:rPr>
          <w:bCs/>
          <w:sz w:val="28"/>
          <w:szCs w:val="28"/>
        </w:rPr>
      </w:pPr>
      <w:r w:rsidRPr="00CB6E2E">
        <w:rPr>
          <w:bCs/>
          <w:sz w:val="28"/>
          <w:szCs w:val="28"/>
        </w:rPr>
        <w:t>The following will accept well-mannered dogs. Please double check when making reservations.</w:t>
      </w:r>
    </w:p>
    <w:p w14:paraId="62C53E49" w14:textId="77777777" w:rsidR="009548A4" w:rsidRPr="00CB6E2E" w:rsidRDefault="009548A4" w:rsidP="00CB6E2E">
      <w:pPr>
        <w:ind w:left="720"/>
        <w:rPr>
          <w:bCs/>
          <w:sz w:val="28"/>
          <w:szCs w:val="28"/>
        </w:rPr>
      </w:pPr>
      <w:r w:rsidRPr="00CB6E2E">
        <w:rPr>
          <w:bCs/>
          <w:sz w:val="28"/>
          <w:szCs w:val="28"/>
        </w:rPr>
        <w:t>Country Inn and Suites: 5579 Spectrum Dr, Frederick, MD (301) 695-2881</w:t>
      </w:r>
    </w:p>
    <w:p w14:paraId="29394195" w14:textId="77777777" w:rsidR="009548A4" w:rsidRPr="00CB6E2E" w:rsidRDefault="009548A4" w:rsidP="00CB6E2E">
      <w:pPr>
        <w:ind w:left="720"/>
        <w:rPr>
          <w:bCs/>
          <w:sz w:val="28"/>
          <w:szCs w:val="28"/>
        </w:rPr>
      </w:pPr>
      <w:r w:rsidRPr="00CB6E2E">
        <w:rPr>
          <w:bCs/>
          <w:sz w:val="28"/>
          <w:szCs w:val="28"/>
        </w:rPr>
        <w:t>Motel 6: 999 West Patrick Street, Frederick, MD (301) 662-5141</w:t>
      </w:r>
    </w:p>
    <w:p w14:paraId="27D1C35E" w14:textId="77777777" w:rsidR="009548A4" w:rsidRPr="00CB6E2E" w:rsidRDefault="009548A4" w:rsidP="00CB6E2E">
      <w:pPr>
        <w:ind w:left="720"/>
        <w:rPr>
          <w:bCs/>
          <w:sz w:val="28"/>
          <w:szCs w:val="28"/>
        </w:rPr>
      </w:pPr>
      <w:r w:rsidRPr="00CB6E2E">
        <w:rPr>
          <w:bCs/>
          <w:sz w:val="28"/>
          <w:szCs w:val="28"/>
        </w:rPr>
        <w:t>Travel Lodge: 200 Walser Dr. Frederick, MD (301) 663-0500</w:t>
      </w:r>
    </w:p>
    <w:p w14:paraId="1DFAEBBE" w14:textId="77777777" w:rsidR="009548A4" w:rsidRPr="00CB6E2E" w:rsidRDefault="009548A4" w:rsidP="00CB6E2E">
      <w:pPr>
        <w:ind w:left="720"/>
        <w:rPr>
          <w:bCs/>
          <w:sz w:val="28"/>
          <w:szCs w:val="28"/>
        </w:rPr>
      </w:pPr>
      <w:r w:rsidRPr="00CB6E2E">
        <w:rPr>
          <w:bCs/>
          <w:sz w:val="28"/>
          <w:szCs w:val="28"/>
        </w:rPr>
        <w:t>Econo Lodge: 6005 Urbana Pike, Frederick MD (301) 698-0555</w:t>
      </w:r>
    </w:p>
    <w:p w14:paraId="1F718AC5" w14:textId="7DD17C60" w:rsidR="009548A4" w:rsidRPr="00CB6E2E" w:rsidRDefault="009548A4" w:rsidP="00CB6E2E">
      <w:pPr>
        <w:ind w:left="720"/>
        <w:rPr>
          <w:bCs/>
          <w:sz w:val="28"/>
          <w:szCs w:val="28"/>
        </w:rPr>
      </w:pPr>
      <w:r w:rsidRPr="00CB6E2E">
        <w:rPr>
          <w:bCs/>
          <w:sz w:val="28"/>
          <w:szCs w:val="28"/>
        </w:rPr>
        <w:t>Oak Tree Inn: 620 Souder Rd. Brunswick, MD (240) 772-9099</w:t>
      </w:r>
    </w:p>
    <w:p w14:paraId="449BC0C5" w14:textId="77777777" w:rsidR="00CB6E2E" w:rsidRPr="00CB6E2E" w:rsidRDefault="009548A4" w:rsidP="00CB6E2E">
      <w:pPr>
        <w:rPr>
          <w:bCs/>
          <w:sz w:val="28"/>
          <w:szCs w:val="28"/>
        </w:rPr>
      </w:pPr>
      <w:r w:rsidRPr="00CB6E2E">
        <w:rPr>
          <w:bCs/>
          <w:sz w:val="28"/>
          <w:szCs w:val="28"/>
        </w:rPr>
        <w:t xml:space="preserve">RV Parking is allowed at the show site by reservation only. </w:t>
      </w:r>
      <w:r w:rsidR="00CB6E2E" w:rsidRPr="00CB6E2E">
        <w:rPr>
          <w:bCs/>
          <w:sz w:val="28"/>
          <w:szCs w:val="28"/>
        </w:rPr>
        <w:t>Please go to the Periland Agility website (www.perilandagility.com) and get a RV reservation request form. All prices and policies are on that form. You must contact PERILAND directly about RV parking.</w:t>
      </w:r>
    </w:p>
    <w:p w14:paraId="404DBC22" w14:textId="7EE1B545" w:rsidR="009548A4" w:rsidRPr="00CB6E2E" w:rsidRDefault="00CB6E2E" w:rsidP="009548A4">
      <w:pPr>
        <w:jc w:val="center"/>
        <w:rPr>
          <w:b/>
          <w:bCs/>
          <w:sz w:val="28"/>
          <w:szCs w:val="28"/>
        </w:rPr>
      </w:pPr>
      <w:r w:rsidRPr="00CB6E2E">
        <w:rPr>
          <w:b/>
          <w:bCs/>
          <w:sz w:val="28"/>
          <w:szCs w:val="28"/>
        </w:rPr>
        <w:t xml:space="preserve">Directions </w:t>
      </w:r>
      <w:r>
        <w:rPr>
          <w:b/>
          <w:bCs/>
          <w:sz w:val="28"/>
          <w:szCs w:val="28"/>
        </w:rPr>
        <w:t>t</w:t>
      </w:r>
      <w:r w:rsidRPr="00CB6E2E">
        <w:rPr>
          <w:b/>
          <w:bCs/>
          <w:sz w:val="28"/>
          <w:szCs w:val="28"/>
        </w:rPr>
        <w:t>o Facility</w:t>
      </w:r>
      <w:r w:rsidR="009548A4" w:rsidRPr="00CB6E2E">
        <w:rPr>
          <w:b/>
          <w:bCs/>
          <w:sz w:val="28"/>
          <w:szCs w:val="28"/>
        </w:rPr>
        <w:t>:</w:t>
      </w:r>
    </w:p>
    <w:p w14:paraId="2B75E0EF" w14:textId="2338B122" w:rsidR="009548A4" w:rsidRPr="00CB6E2E" w:rsidRDefault="009548A4" w:rsidP="009548A4">
      <w:pPr>
        <w:numPr>
          <w:ilvl w:val="0"/>
          <w:numId w:val="6"/>
        </w:numPr>
        <w:tabs>
          <w:tab w:val="left" w:pos="360"/>
        </w:tabs>
        <w:ind w:left="360" w:hanging="360"/>
        <w:rPr>
          <w:bCs/>
          <w:sz w:val="28"/>
          <w:szCs w:val="28"/>
        </w:rPr>
      </w:pPr>
      <w:r w:rsidRPr="00CB6E2E">
        <w:rPr>
          <w:bCs/>
          <w:sz w:val="28"/>
          <w:szCs w:val="28"/>
        </w:rPr>
        <w:t>From any of the three major highways leading to Frederick, I-270, I-70, Route 15, exit onto Route 340 west.</w:t>
      </w:r>
    </w:p>
    <w:p w14:paraId="776236F1" w14:textId="7AAC2513" w:rsidR="009548A4" w:rsidRPr="00CB6E2E" w:rsidRDefault="009548A4" w:rsidP="009548A4">
      <w:pPr>
        <w:numPr>
          <w:ilvl w:val="0"/>
          <w:numId w:val="6"/>
        </w:numPr>
        <w:tabs>
          <w:tab w:val="left" w:pos="360"/>
        </w:tabs>
        <w:ind w:left="360" w:hanging="360"/>
        <w:rPr>
          <w:bCs/>
          <w:sz w:val="28"/>
          <w:szCs w:val="28"/>
        </w:rPr>
      </w:pPr>
      <w:r w:rsidRPr="00CB6E2E">
        <w:rPr>
          <w:bCs/>
          <w:sz w:val="28"/>
          <w:szCs w:val="28"/>
        </w:rPr>
        <w:t xml:space="preserve">Go 11 miles on Route 340 west, then exit onto Route 17. At the top of the exit ramp, enter the circle and take 3rd exit onto Route 17 south towards Sheetz and McDonalds.  </w:t>
      </w:r>
    </w:p>
    <w:p w14:paraId="4B3EAFD5" w14:textId="4D18646A" w:rsidR="009548A4" w:rsidRPr="00CB6E2E" w:rsidRDefault="009548A4" w:rsidP="009548A4">
      <w:pPr>
        <w:numPr>
          <w:ilvl w:val="0"/>
          <w:numId w:val="6"/>
        </w:numPr>
        <w:tabs>
          <w:tab w:val="left" w:pos="360"/>
        </w:tabs>
        <w:ind w:left="360" w:hanging="360"/>
        <w:rPr>
          <w:bCs/>
          <w:sz w:val="28"/>
          <w:szCs w:val="28"/>
        </w:rPr>
      </w:pPr>
      <w:r w:rsidRPr="00CB6E2E">
        <w:rPr>
          <w:bCs/>
          <w:sz w:val="28"/>
          <w:szCs w:val="28"/>
        </w:rPr>
        <w:t xml:space="preserve">Go ¼ mile and enter circle, take 1st exit off circle onto Route 180 west.  </w:t>
      </w:r>
    </w:p>
    <w:p w14:paraId="0C93C76C" w14:textId="377254CC" w:rsidR="009548A4" w:rsidRPr="00CB6E2E" w:rsidRDefault="009548A4" w:rsidP="009548A4">
      <w:pPr>
        <w:numPr>
          <w:ilvl w:val="0"/>
          <w:numId w:val="6"/>
        </w:numPr>
        <w:tabs>
          <w:tab w:val="left" w:pos="360"/>
        </w:tabs>
        <w:ind w:left="360" w:hanging="360"/>
        <w:rPr>
          <w:bCs/>
          <w:sz w:val="28"/>
          <w:szCs w:val="28"/>
        </w:rPr>
      </w:pPr>
      <w:r w:rsidRPr="00CB6E2E">
        <w:rPr>
          <w:bCs/>
          <w:sz w:val="28"/>
          <w:szCs w:val="28"/>
        </w:rPr>
        <w:t xml:space="preserve">Follow Route 180 west (Jefferson Pike) 1 mile to trial site on your left.  </w:t>
      </w:r>
      <w:r w:rsidR="00AD4F96">
        <w:rPr>
          <w:bCs/>
          <w:sz w:val="28"/>
          <w:szCs w:val="28"/>
        </w:rPr>
        <w:t>There is a sign for PERILAND.</w:t>
      </w:r>
    </w:p>
    <w:p w14:paraId="55682CC1" w14:textId="325124DA" w:rsidR="00862972" w:rsidRPr="00CB6E2E" w:rsidRDefault="009548A4" w:rsidP="009548A4">
      <w:pPr>
        <w:numPr>
          <w:ilvl w:val="0"/>
          <w:numId w:val="6"/>
        </w:numPr>
        <w:tabs>
          <w:tab w:val="left" w:pos="360"/>
        </w:tabs>
        <w:ind w:left="360" w:hanging="360"/>
        <w:rPr>
          <w:bCs/>
          <w:sz w:val="28"/>
          <w:szCs w:val="28"/>
        </w:rPr>
      </w:pPr>
      <w:r w:rsidRPr="00CB6E2E">
        <w:rPr>
          <w:bCs/>
          <w:sz w:val="28"/>
          <w:szCs w:val="28"/>
        </w:rPr>
        <w:t>After entering the property, turn right and follow the drive way to the building</w:t>
      </w:r>
    </w:p>
    <w:p w14:paraId="6DFF9EA7" w14:textId="77777777" w:rsidR="009548A4" w:rsidRPr="00CB6E2E" w:rsidRDefault="009548A4" w:rsidP="009548A4">
      <w:pPr>
        <w:tabs>
          <w:tab w:val="left" w:pos="360"/>
        </w:tabs>
        <w:ind w:left="360" w:hanging="360"/>
        <w:rPr>
          <w:bCs/>
          <w:sz w:val="28"/>
          <w:szCs w:val="28"/>
        </w:rPr>
      </w:pPr>
    </w:p>
    <w:p w14:paraId="5340AD49" w14:textId="50F031A1" w:rsidR="009548A4" w:rsidRPr="00CB6E2E" w:rsidRDefault="009548A4" w:rsidP="009548A4">
      <w:pPr>
        <w:numPr>
          <w:ilvl w:val="0"/>
          <w:numId w:val="6"/>
        </w:numPr>
        <w:tabs>
          <w:tab w:val="left" w:pos="360"/>
        </w:tabs>
        <w:ind w:left="360" w:hanging="360"/>
        <w:rPr>
          <w:bCs/>
          <w:sz w:val="28"/>
          <w:szCs w:val="28"/>
        </w:rPr>
      </w:pPr>
      <w:r w:rsidRPr="00CB6E2E">
        <w:rPr>
          <w:bCs/>
          <w:sz w:val="28"/>
          <w:szCs w:val="28"/>
        </w:rPr>
        <w:t>From Charlestown WV, take Route 340 east into Maryland.</w:t>
      </w:r>
    </w:p>
    <w:p w14:paraId="2138F45C" w14:textId="29ACC3E2" w:rsidR="009548A4" w:rsidRPr="00CB6E2E" w:rsidRDefault="009548A4" w:rsidP="009548A4">
      <w:pPr>
        <w:numPr>
          <w:ilvl w:val="0"/>
          <w:numId w:val="6"/>
        </w:numPr>
        <w:tabs>
          <w:tab w:val="left" w:pos="360"/>
        </w:tabs>
        <w:ind w:left="360" w:hanging="360"/>
        <w:rPr>
          <w:bCs/>
          <w:sz w:val="28"/>
          <w:szCs w:val="28"/>
        </w:rPr>
      </w:pPr>
      <w:r w:rsidRPr="00CB6E2E">
        <w:rPr>
          <w:bCs/>
          <w:sz w:val="28"/>
          <w:szCs w:val="28"/>
        </w:rPr>
        <w:t>Exit on MD 180 towards Knoxville/Brunswick.</w:t>
      </w:r>
    </w:p>
    <w:p w14:paraId="31FBAE3E" w14:textId="77777777" w:rsidR="009548A4" w:rsidRPr="00CB6E2E" w:rsidRDefault="009548A4" w:rsidP="009548A4">
      <w:pPr>
        <w:numPr>
          <w:ilvl w:val="0"/>
          <w:numId w:val="6"/>
        </w:numPr>
        <w:tabs>
          <w:tab w:val="left" w:pos="360"/>
        </w:tabs>
        <w:ind w:left="360" w:hanging="360"/>
        <w:rPr>
          <w:bCs/>
          <w:sz w:val="28"/>
          <w:szCs w:val="28"/>
        </w:rPr>
      </w:pPr>
      <w:r w:rsidRPr="00CB6E2E">
        <w:rPr>
          <w:bCs/>
          <w:sz w:val="28"/>
          <w:szCs w:val="28"/>
        </w:rPr>
        <w:t>Follow MD 180 (Jefferson Pike) 1 mile to trial site on your right.</w:t>
      </w:r>
    </w:p>
    <w:p w14:paraId="1889C999" w14:textId="1FD7B9B2" w:rsidR="00862972" w:rsidRPr="00CB6E2E" w:rsidRDefault="009548A4" w:rsidP="009548A4">
      <w:pPr>
        <w:numPr>
          <w:ilvl w:val="0"/>
          <w:numId w:val="6"/>
        </w:numPr>
        <w:tabs>
          <w:tab w:val="left" w:pos="360"/>
        </w:tabs>
        <w:ind w:left="360" w:hanging="360"/>
        <w:rPr>
          <w:bCs/>
          <w:sz w:val="28"/>
          <w:szCs w:val="28"/>
        </w:rPr>
      </w:pPr>
      <w:r w:rsidRPr="00CB6E2E">
        <w:rPr>
          <w:bCs/>
          <w:sz w:val="28"/>
          <w:szCs w:val="28"/>
        </w:rPr>
        <w:t>After entering the property, turn right and follow the drive way to the building.</w:t>
      </w:r>
    </w:p>
    <w:p w14:paraId="6B244836" w14:textId="3617CACA" w:rsidR="0029352F" w:rsidRDefault="0029352F" w:rsidP="0029352F">
      <w:pPr>
        <w:spacing w:before="120"/>
        <w:rPr>
          <w:rFonts w:ascii="Georgia" w:hAnsi="Georgia"/>
          <w:sz w:val="20"/>
        </w:rPr>
      </w:pPr>
      <w:r>
        <w:rPr>
          <w:rFonts w:ascii="Georgia" w:hAnsi="Georgia"/>
          <w:sz w:val="20"/>
        </w:rPr>
        <w:lastRenderedPageBreak/>
        <w:t>Veterans</w:t>
      </w:r>
      <w:r w:rsidRPr="00FA283D">
        <w:rPr>
          <w:rFonts w:ascii="Georgia" w:hAnsi="Georgia"/>
          <w:sz w:val="20"/>
        </w:rPr>
        <w:t xml:space="preserve"> and handicapped handlers </w:t>
      </w:r>
      <w:r w:rsidRPr="00672661">
        <w:rPr>
          <w:rFonts w:ascii="Georgia" w:hAnsi="Georgia"/>
          <w:sz w:val="20"/>
        </w:rPr>
        <w:t>entering the Touch N Go</w:t>
      </w:r>
      <w:r>
        <w:rPr>
          <w:rFonts w:ascii="Georgia" w:hAnsi="Georgia"/>
          <w:sz w:val="20"/>
        </w:rPr>
        <w:t>,</w:t>
      </w:r>
      <w:r w:rsidRPr="00672661">
        <w:rPr>
          <w:rFonts w:ascii="Georgia" w:hAnsi="Georgia"/>
          <w:sz w:val="20"/>
        </w:rPr>
        <w:t xml:space="preserve"> Weavers</w:t>
      </w:r>
      <w:r>
        <w:rPr>
          <w:rFonts w:ascii="Georgia" w:hAnsi="Georgia"/>
          <w:sz w:val="20"/>
        </w:rPr>
        <w:t>, Tunnelers</w:t>
      </w:r>
      <w:r w:rsidR="00CD4DE7">
        <w:rPr>
          <w:rFonts w:ascii="Georgia" w:hAnsi="Georgia"/>
          <w:sz w:val="20"/>
        </w:rPr>
        <w:t>,</w:t>
      </w:r>
      <w:r>
        <w:rPr>
          <w:rFonts w:ascii="Georgia" w:hAnsi="Georgia"/>
          <w:sz w:val="20"/>
        </w:rPr>
        <w:t xml:space="preserve"> and Hoopers</w:t>
      </w:r>
      <w:r w:rsidRPr="00672661">
        <w:rPr>
          <w:rFonts w:ascii="Georgia" w:hAnsi="Georgia"/>
          <w:sz w:val="20"/>
        </w:rPr>
        <w:t xml:space="preserve"> classes please read: Veteran HANDLERS and handicapped handlers may be given 10% more course time for qualifying purposes only. They shall be placed with all dogs in their Standard division jump height. Handicapped handlers are required to send a copy of their handicap auto permit OR a letter from their physician.</w:t>
      </w:r>
    </w:p>
    <w:p w14:paraId="522189DF" w14:textId="77777777" w:rsidR="0029352F" w:rsidRPr="00C91B77" w:rsidRDefault="0029352F" w:rsidP="0029352F">
      <w:pPr>
        <w:spacing w:before="120"/>
        <w:rPr>
          <w:rFonts w:ascii="Georgia" w:hAnsi="Georgia"/>
          <w:sz w:val="20"/>
        </w:rPr>
      </w:pPr>
      <w:r>
        <w:rPr>
          <w:rFonts w:ascii="Verdana" w:hAnsi="Verdana"/>
          <w:b/>
          <w:szCs w:val="28"/>
        </w:rPr>
        <w:t>Notice t</w:t>
      </w:r>
      <w:r w:rsidRPr="00123E58">
        <w:rPr>
          <w:rFonts w:ascii="Verdana" w:hAnsi="Verdana"/>
          <w:b/>
          <w:szCs w:val="28"/>
        </w:rPr>
        <w:t>o Exhibitors</w:t>
      </w:r>
    </w:p>
    <w:p w14:paraId="6BB31384" w14:textId="77777777" w:rsidR="0029352F" w:rsidRPr="00123E58" w:rsidRDefault="0029352F" w:rsidP="0029352F">
      <w:pPr>
        <w:spacing w:before="120"/>
        <w:rPr>
          <w:rFonts w:ascii="Georgia" w:hAnsi="Georgia"/>
          <w:sz w:val="20"/>
          <w:szCs w:val="20"/>
        </w:rPr>
      </w:pPr>
      <w:r w:rsidRPr="00123E58">
        <w:rPr>
          <w:rFonts w:ascii="Georgia" w:hAnsi="Georgia"/>
          <w:sz w:val="20"/>
          <w:szCs w:val="20"/>
        </w:rPr>
        <w:t>Exhibitors through submission of entry, acknowledge that they are knowledgeable of NADAC rules and regulations and agree to abide by all rules in effect at the time of the trial.</w:t>
      </w:r>
    </w:p>
    <w:p w14:paraId="5000912F" w14:textId="77777777" w:rsidR="0029352F" w:rsidRDefault="0029352F" w:rsidP="0029352F">
      <w:pPr>
        <w:spacing w:before="120"/>
        <w:rPr>
          <w:rFonts w:ascii="Georgia" w:hAnsi="Georgia"/>
          <w:b/>
          <w:sz w:val="20"/>
          <w:szCs w:val="20"/>
        </w:rPr>
      </w:pPr>
      <w:r w:rsidRPr="00123E58">
        <w:rPr>
          <w:rFonts w:ascii="Georgia" w:hAnsi="Georgia"/>
          <w:b/>
          <w:sz w:val="20"/>
          <w:szCs w:val="20"/>
        </w:rPr>
        <w:t xml:space="preserve">Dogs must be registered and have a valid registration number before entries will be accepted. Pending numbers are no longer accepted. </w:t>
      </w:r>
    </w:p>
    <w:p w14:paraId="4EA2729A" w14:textId="77777777" w:rsidR="0029352F" w:rsidRPr="0085789E" w:rsidRDefault="0029352F" w:rsidP="0029352F">
      <w:pPr>
        <w:spacing w:before="120"/>
        <w:rPr>
          <w:rFonts w:ascii="Georgia" w:hAnsi="Georgia"/>
          <w:b/>
          <w:sz w:val="20"/>
          <w:szCs w:val="20"/>
        </w:rPr>
      </w:pPr>
      <w:r>
        <w:rPr>
          <w:rFonts w:ascii="Georgia" w:hAnsi="Georgia"/>
          <w:b/>
          <w:sz w:val="20"/>
          <w:szCs w:val="20"/>
        </w:rPr>
        <w:t>Dogs enter</w:t>
      </w:r>
      <w:r w:rsidRPr="0085789E">
        <w:rPr>
          <w:rFonts w:ascii="Georgia" w:hAnsi="Georgia"/>
          <w:b/>
          <w:sz w:val="20"/>
          <w:szCs w:val="20"/>
        </w:rPr>
        <w:t>ing skilled MUST JUMP</w:t>
      </w:r>
      <w:r>
        <w:rPr>
          <w:rFonts w:ascii="Georgia" w:hAnsi="Georgia"/>
          <w:b/>
          <w:sz w:val="20"/>
          <w:szCs w:val="20"/>
        </w:rPr>
        <w:t xml:space="preserve"> 4” lower than their proficient jump height.</w:t>
      </w:r>
    </w:p>
    <w:p w14:paraId="49134A5F" w14:textId="77777777" w:rsidR="0029352F" w:rsidRPr="002C115D" w:rsidRDefault="0029352F" w:rsidP="0029352F">
      <w:pPr>
        <w:spacing w:before="120"/>
        <w:rPr>
          <w:rFonts w:ascii="Georgia" w:hAnsi="Georgia"/>
          <w:sz w:val="20"/>
          <w:szCs w:val="20"/>
        </w:rPr>
      </w:pPr>
      <w:r w:rsidRPr="002C115D">
        <w:rPr>
          <w:rFonts w:ascii="Georgia" w:hAnsi="Georgia"/>
          <w:sz w:val="20"/>
          <w:szCs w:val="20"/>
        </w:rPr>
        <w:t>The current Jump Height Table, Breed Exemption List, description of classes, levels, and divisions are included in the current Exhibitors Handbook. Through submission of entry, exhibitors acknowledge they are familiar with the rules in the current Exhibitors Handbook. A copy of the current Exhibitors Handbook may be downloaded free from the NADAC web site: www.nadac.com &lt;http://www.nadac.com&gt;</w:t>
      </w:r>
    </w:p>
    <w:p w14:paraId="4E8ED443" w14:textId="77777777" w:rsidR="0029352F" w:rsidRPr="002C115D" w:rsidRDefault="0029352F" w:rsidP="0029352F">
      <w:pPr>
        <w:autoSpaceDE w:val="0"/>
        <w:autoSpaceDN w:val="0"/>
        <w:adjustRightInd w:val="0"/>
        <w:ind w:left="1440"/>
        <w:rPr>
          <w:rFonts w:ascii="Georgia" w:hAnsi="Georgia"/>
          <w:sz w:val="20"/>
          <w:szCs w:val="20"/>
          <w:lang w:val="es-MX"/>
        </w:rPr>
      </w:pPr>
      <w:r w:rsidRPr="002C115D">
        <w:rPr>
          <w:rFonts w:ascii="Georgia" w:hAnsi="Georgia"/>
          <w:sz w:val="20"/>
          <w:szCs w:val="20"/>
          <w:lang w:val="es-MX"/>
        </w:rPr>
        <w:t xml:space="preserve">Great Info can  be found at the NADAC Forum website which you may join by going to </w:t>
      </w:r>
      <w:hyperlink r:id="rId11" w:history="1">
        <w:r w:rsidRPr="002C115D">
          <w:rPr>
            <w:rStyle w:val="Hyperlink"/>
            <w:rFonts w:ascii="Georgia" w:hAnsi="Georgia"/>
            <w:sz w:val="20"/>
            <w:szCs w:val="20"/>
            <w:lang w:val="es-MX"/>
          </w:rPr>
          <w:t>www.nadacforum.com</w:t>
        </w:r>
      </w:hyperlink>
      <w:r w:rsidRPr="002C115D">
        <w:rPr>
          <w:rFonts w:ascii="Georgia" w:hAnsi="Georgia"/>
          <w:sz w:val="20"/>
          <w:szCs w:val="20"/>
          <w:lang w:val="es-MX"/>
        </w:rPr>
        <w:t xml:space="preserve"> and requesting admission to the group.</w:t>
      </w:r>
    </w:p>
    <w:p w14:paraId="5871E63B" w14:textId="646A1D36" w:rsidR="0029352F" w:rsidRPr="002C115D" w:rsidRDefault="0029352F" w:rsidP="0029352F">
      <w:pPr>
        <w:spacing w:before="120"/>
        <w:rPr>
          <w:rFonts w:ascii="Georgia" w:hAnsi="Georgia"/>
          <w:sz w:val="20"/>
          <w:szCs w:val="16"/>
        </w:rPr>
      </w:pPr>
      <w:r w:rsidRPr="002C115D">
        <w:rPr>
          <w:rFonts w:ascii="Georgia" w:hAnsi="Georgia"/>
          <w:sz w:val="20"/>
          <w:szCs w:val="16"/>
        </w:rPr>
        <w:t xml:space="preserve">THE MANAGEMENT will not be responsible for the loss or damage to any dog exhibited, or for the possessions of any exhibitor whether the result was by accident or any other cause. It is distinctly understood that every dog at this event is in the care and custody and control of his owner or handler during the entire time the dog is on the show premises. Any exhibitor whose dogs and/or children create unnecessary disturbances or repeatedly </w:t>
      </w:r>
      <w:r w:rsidR="00B745DB">
        <w:rPr>
          <w:rFonts w:ascii="Georgia" w:hAnsi="Georgia"/>
          <w:sz w:val="20"/>
          <w:szCs w:val="16"/>
        </w:rPr>
        <w:t xml:space="preserve"> </w:t>
      </w:r>
      <w:r w:rsidRPr="002C115D">
        <w:rPr>
          <w:rFonts w:ascii="Georgia" w:hAnsi="Georgia"/>
          <w:sz w:val="20"/>
          <w:szCs w:val="16"/>
        </w:rPr>
        <w:t>engage in unsafe or disruptive behavior may, at the discretion of the Show Committee be asked to leave the show site. In such case, no refund of fees paid will be made.</w:t>
      </w:r>
    </w:p>
    <w:p w14:paraId="5D2A3EAA" w14:textId="49CB7023" w:rsidR="0029352F" w:rsidRPr="00B95299" w:rsidRDefault="0029352F" w:rsidP="0029352F">
      <w:pPr>
        <w:spacing w:before="240" w:after="120"/>
        <w:rPr>
          <w:rFonts w:ascii="Verdana" w:hAnsi="Verdana"/>
          <w:b/>
          <w:szCs w:val="28"/>
        </w:rPr>
      </w:pPr>
      <w:r w:rsidRPr="00B95299">
        <w:rPr>
          <w:rFonts w:ascii="Verdana" w:hAnsi="Verdana"/>
          <w:b/>
          <w:szCs w:val="28"/>
        </w:rPr>
        <w:t>IMPORTANT</w:t>
      </w:r>
    </w:p>
    <w:p w14:paraId="38B2D4F4" w14:textId="77777777" w:rsidR="0029352F" w:rsidRDefault="0029352F" w:rsidP="0029352F">
      <w:pPr>
        <w:rPr>
          <w:rFonts w:ascii="Georgia" w:hAnsi="Georgia" w:cs="Arial"/>
          <w:color w:val="222222"/>
          <w:sz w:val="20"/>
          <w:szCs w:val="20"/>
        </w:rPr>
      </w:pPr>
      <w:r w:rsidRPr="00A933D8">
        <w:rPr>
          <w:rFonts w:ascii="Georgia" w:hAnsi="Georgia" w:cs="Arial"/>
          <w:color w:val="222222"/>
          <w:sz w:val="20"/>
          <w:szCs w:val="20"/>
        </w:rPr>
        <w:t>Please check your dog's NADAC registration number on your trial confirmation as soon as you receive it; also, please check the copy of the results posted at the trial. You should report any errors to the Trial Secretary immediately.</w:t>
      </w:r>
    </w:p>
    <w:p w14:paraId="0600B5C9" w14:textId="77777777" w:rsidR="0029352F" w:rsidRDefault="0029352F" w:rsidP="0029352F">
      <w:pPr>
        <w:rPr>
          <w:rFonts w:ascii="Georgia" w:hAnsi="Georgia" w:cs="Arial"/>
          <w:color w:val="222222"/>
          <w:sz w:val="20"/>
          <w:szCs w:val="20"/>
        </w:rPr>
      </w:pPr>
      <w:r w:rsidRPr="00A933D8">
        <w:rPr>
          <w:rFonts w:ascii="Georgia" w:hAnsi="Georgia" w:cs="Arial"/>
          <w:color w:val="222222"/>
          <w:sz w:val="20"/>
          <w:szCs w:val="20"/>
        </w:rPr>
        <w:t xml:space="preserve">NADAC records trial results as they are submitted by the host clubs/groups. The individual trial results submitted by the club are uploaded to the </w:t>
      </w:r>
      <w:hyperlink r:id="rId12" w:tgtFrame="_blank" w:history="1">
        <w:r w:rsidRPr="00A933D8">
          <w:rPr>
            <w:rFonts w:ascii="Georgia" w:hAnsi="Georgia" w:cs="Arial"/>
            <w:color w:val="1155CC"/>
            <w:sz w:val="20"/>
            <w:szCs w:val="20"/>
            <w:u w:val="single"/>
          </w:rPr>
          <w:t>www.NADACForum.com</w:t>
        </w:r>
      </w:hyperlink>
      <w:r w:rsidRPr="00A933D8">
        <w:rPr>
          <w:rFonts w:ascii="Georgia" w:hAnsi="Georgia" w:cs="Arial"/>
          <w:color w:val="222222"/>
          <w:sz w:val="20"/>
          <w:szCs w:val="20"/>
        </w:rPr>
        <w:t xml:space="preserve"> within two weeks after the NADAC office receives them from the club. Please accept the responsibility to review those results, and check that your registration number and qualifying points, as reported by the club, are correct. You can join the Forum by going to </w:t>
      </w:r>
      <w:hyperlink r:id="rId13" w:tgtFrame="_blank" w:history="1">
        <w:r w:rsidRPr="00A933D8">
          <w:rPr>
            <w:rFonts w:ascii="Georgia" w:hAnsi="Georgia" w:cs="Arial"/>
            <w:color w:val="1155CC"/>
            <w:sz w:val="20"/>
            <w:szCs w:val="20"/>
            <w:u w:val="single"/>
          </w:rPr>
          <w:t>www.NADACForum.com</w:t>
        </w:r>
      </w:hyperlink>
      <w:r w:rsidRPr="00A933D8">
        <w:rPr>
          <w:rFonts w:ascii="Georgia" w:hAnsi="Georgia" w:cs="Arial"/>
          <w:color w:val="222222"/>
          <w:sz w:val="20"/>
          <w:szCs w:val="20"/>
        </w:rPr>
        <w:t xml:space="preserve"> and submitting your request. If you find an error in the reporting of your dog’s qualifying points or registration number, please contact the host club. The host club is responsible for correcting </w:t>
      </w:r>
      <w:r>
        <w:rPr>
          <w:rFonts w:ascii="Georgia" w:hAnsi="Georgia" w:cs="Arial"/>
          <w:color w:val="222222"/>
          <w:sz w:val="20"/>
          <w:szCs w:val="20"/>
        </w:rPr>
        <w:t>any errors and informing NADAC.</w:t>
      </w:r>
    </w:p>
    <w:p w14:paraId="644A9704" w14:textId="77777777" w:rsidR="0029352F" w:rsidRPr="00A933D8" w:rsidRDefault="0029352F" w:rsidP="0029352F">
      <w:pPr>
        <w:rPr>
          <w:rFonts w:ascii="Georgia" w:hAnsi="Georgia" w:cs="Arial"/>
          <w:color w:val="222222"/>
          <w:sz w:val="20"/>
          <w:szCs w:val="20"/>
        </w:rPr>
      </w:pPr>
    </w:p>
    <w:p w14:paraId="1C905ABC" w14:textId="77777777" w:rsidR="0029352F" w:rsidRDefault="0029352F" w:rsidP="0029352F">
      <w:pPr>
        <w:rPr>
          <w:rFonts w:ascii="Georgia" w:hAnsi="Georgia" w:cs="Arial"/>
          <w:color w:val="222222"/>
          <w:sz w:val="20"/>
          <w:szCs w:val="20"/>
        </w:rPr>
      </w:pPr>
      <w:r w:rsidRPr="00A933D8">
        <w:rPr>
          <w:rFonts w:ascii="Georgia" w:hAnsi="Georgia" w:cs="Arial"/>
          <w:b/>
          <w:bCs/>
          <w:color w:val="222222"/>
          <w:sz w:val="20"/>
          <w:szCs w:val="20"/>
        </w:rPr>
        <w:t>Levels</w:t>
      </w:r>
      <w:r w:rsidRPr="00A933D8">
        <w:rPr>
          <w:rFonts w:ascii="Georgia" w:hAnsi="Georgia" w:cs="Arial"/>
          <w:color w:val="222222"/>
          <w:sz w:val="20"/>
          <w:szCs w:val="20"/>
        </w:rPr>
        <w:t>. Points earned at a higher level of a class, prior to the completion of the lower level title, will not be recorded by NADAC for future use. If a dog earns points in a level of a class that they are not eligible to title in, those points will not be added to the dog's records.</w:t>
      </w:r>
    </w:p>
    <w:p w14:paraId="7CBCE6E7" w14:textId="77777777" w:rsidR="0029352F" w:rsidRPr="00DB39EA" w:rsidRDefault="0029352F" w:rsidP="0029352F">
      <w:pPr>
        <w:rPr>
          <w:rFonts w:ascii="Verdana" w:hAnsi="Verdana"/>
          <w:b/>
          <w:szCs w:val="28"/>
        </w:rPr>
      </w:pPr>
      <w:r w:rsidRPr="00DB39EA">
        <w:rPr>
          <w:rFonts w:ascii="Verdana" w:hAnsi="Verdana"/>
          <w:b/>
          <w:szCs w:val="28"/>
        </w:rPr>
        <w:t>Club Policies</w:t>
      </w:r>
    </w:p>
    <w:p w14:paraId="75F33735" w14:textId="77777777" w:rsidR="0029352F" w:rsidRPr="00DB39EA" w:rsidRDefault="0029352F" w:rsidP="0029352F">
      <w:pPr>
        <w:numPr>
          <w:ilvl w:val="0"/>
          <w:numId w:val="7"/>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 xml:space="preserve">All dogs must be on leash </w:t>
      </w:r>
      <w:r>
        <w:rPr>
          <w:rFonts w:ascii="Georgia" w:hAnsi="Georgia"/>
          <w:sz w:val="20"/>
          <w:szCs w:val="20"/>
        </w:rPr>
        <w:t xml:space="preserve">in the building </w:t>
      </w:r>
      <w:r w:rsidRPr="00DB39EA">
        <w:rPr>
          <w:rFonts w:ascii="Georgia" w:hAnsi="Georgia"/>
          <w:sz w:val="20"/>
          <w:szCs w:val="20"/>
        </w:rPr>
        <w:t>when not competing in the ring.</w:t>
      </w:r>
    </w:p>
    <w:p w14:paraId="0E99DFDF" w14:textId="77777777" w:rsidR="0029352F" w:rsidRPr="00DB39EA" w:rsidRDefault="0029352F" w:rsidP="0029352F">
      <w:pPr>
        <w:numPr>
          <w:ilvl w:val="0"/>
          <w:numId w:val="7"/>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lastRenderedPageBreak/>
        <w:t>No entry fee will be refunded if the trial cannot open or be completed by reasons of riots, civil disturbances, fire an a</w:t>
      </w:r>
      <w:r>
        <w:rPr>
          <w:rFonts w:ascii="Georgia" w:hAnsi="Georgia"/>
          <w:sz w:val="20"/>
          <w:szCs w:val="20"/>
        </w:rPr>
        <w:t>ct of God, public emergency, an</w:t>
      </w:r>
      <w:r w:rsidRPr="00DB39EA">
        <w:rPr>
          <w:rFonts w:ascii="Georgia" w:hAnsi="Georgia"/>
          <w:sz w:val="20"/>
          <w:szCs w:val="20"/>
        </w:rPr>
        <w:t xml:space="preserve"> act of public enemy, or any other cause beyond the control of the organizing committee including w</w:t>
      </w:r>
      <w:r>
        <w:rPr>
          <w:rFonts w:ascii="Georgia" w:hAnsi="Georgia"/>
          <w:sz w:val="20"/>
          <w:szCs w:val="20"/>
        </w:rPr>
        <w:t>eather or other acts of nature.</w:t>
      </w:r>
    </w:p>
    <w:p w14:paraId="402E2BFA" w14:textId="77777777" w:rsidR="0029352F" w:rsidRPr="00DB39EA" w:rsidRDefault="0029352F" w:rsidP="0029352F">
      <w:pPr>
        <w:numPr>
          <w:ilvl w:val="0"/>
          <w:numId w:val="7"/>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Checks not honored by the bank do not constitute a valid entry fee. There will be a $35 service charge for bank returned checks.</w:t>
      </w:r>
    </w:p>
    <w:p w14:paraId="4659F7FA" w14:textId="77777777" w:rsidR="0029352F" w:rsidRPr="00DB39EA" w:rsidRDefault="0029352F" w:rsidP="0029352F">
      <w:pPr>
        <w:numPr>
          <w:ilvl w:val="0"/>
          <w:numId w:val="7"/>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Running order is determined alphabetically.</w:t>
      </w:r>
      <w:r>
        <w:rPr>
          <w:rFonts w:ascii="Georgia" w:hAnsi="Georgia"/>
          <w:sz w:val="20"/>
          <w:szCs w:val="20"/>
        </w:rPr>
        <w:t xml:space="preserve"> </w:t>
      </w:r>
      <w:r w:rsidRPr="00DB39EA">
        <w:rPr>
          <w:rFonts w:ascii="Georgia" w:hAnsi="Georgia"/>
          <w:sz w:val="20"/>
          <w:szCs w:val="20"/>
        </w:rPr>
        <w:t>Handlers with more than one dog in a class will be separated if possible.</w:t>
      </w:r>
    </w:p>
    <w:p w14:paraId="048B09B7" w14:textId="77777777" w:rsidR="0029352F" w:rsidRPr="00DB39EA" w:rsidRDefault="0029352F" w:rsidP="0029352F">
      <w:pPr>
        <w:numPr>
          <w:ilvl w:val="0"/>
          <w:numId w:val="7"/>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All dogs for a given class should be present at ring side at least one-half hour prior to the start of the scheduled classes for walk through and briefing. Any dog and handler not present when they are called will be ineligible to run.</w:t>
      </w:r>
    </w:p>
    <w:p w14:paraId="6500676D" w14:textId="77777777" w:rsidR="0029352F" w:rsidRPr="00DB39EA" w:rsidRDefault="0029352F" w:rsidP="0029352F">
      <w:pPr>
        <w:numPr>
          <w:ilvl w:val="0"/>
          <w:numId w:val="7"/>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 xml:space="preserve">No </w:t>
      </w:r>
      <w:r>
        <w:rPr>
          <w:rFonts w:ascii="Georgia" w:hAnsi="Georgia"/>
          <w:sz w:val="20"/>
          <w:szCs w:val="20"/>
        </w:rPr>
        <w:t>a</w:t>
      </w:r>
      <w:r w:rsidRPr="00DB39EA">
        <w:rPr>
          <w:rFonts w:ascii="Georgia" w:hAnsi="Georgia"/>
          <w:sz w:val="20"/>
          <w:szCs w:val="20"/>
        </w:rPr>
        <w:t xml:space="preserve">lcoholic </w:t>
      </w:r>
      <w:r>
        <w:rPr>
          <w:rFonts w:ascii="Georgia" w:hAnsi="Georgia"/>
          <w:sz w:val="20"/>
          <w:szCs w:val="20"/>
        </w:rPr>
        <w:t>b</w:t>
      </w:r>
      <w:r w:rsidRPr="00DB39EA">
        <w:rPr>
          <w:rFonts w:ascii="Georgia" w:hAnsi="Georgia"/>
          <w:sz w:val="20"/>
          <w:szCs w:val="20"/>
        </w:rPr>
        <w:t>everages are allowed on the show site.</w:t>
      </w:r>
    </w:p>
    <w:p w14:paraId="5B8CB868" w14:textId="77777777" w:rsidR="0029352F" w:rsidRPr="00DB39EA" w:rsidRDefault="0029352F" w:rsidP="0029352F">
      <w:pPr>
        <w:numPr>
          <w:ilvl w:val="0"/>
          <w:numId w:val="7"/>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There will be no refunds for entries in the event a dog and/or handler are dismissed from competition regardless of the reason for such dismissal.</w:t>
      </w:r>
    </w:p>
    <w:p w14:paraId="408B58A1" w14:textId="77777777" w:rsidR="0029352F" w:rsidRDefault="0029352F" w:rsidP="0029352F">
      <w:pPr>
        <w:numPr>
          <w:ilvl w:val="0"/>
          <w:numId w:val="7"/>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A withdrawal from the competition after the closing date due a bitch coming into season after the closing date will be eligible for a credit of 50% of the total entry fee paid to be used within 6 months at a future PAWZAZZ trial. A veterinarian's notice will be required for a credit.</w:t>
      </w:r>
      <w:r>
        <w:rPr>
          <w:rFonts w:ascii="Georgia" w:hAnsi="Georgia"/>
          <w:sz w:val="20"/>
          <w:szCs w:val="20"/>
        </w:rPr>
        <w:t xml:space="preserve"> No other refunds will be given after closing date.</w:t>
      </w:r>
    </w:p>
    <w:p w14:paraId="3CD3F314" w14:textId="77777777" w:rsidR="0029352F" w:rsidRPr="005C5D38" w:rsidRDefault="0029352F" w:rsidP="0029352F">
      <w:pPr>
        <w:numPr>
          <w:ilvl w:val="0"/>
          <w:numId w:val="7"/>
        </w:numPr>
        <w:autoSpaceDE w:val="0"/>
        <w:autoSpaceDN w:val="0"/>
        <w:adjustRightInd w:val="0"/>
        <w:spacing w:after="60" w:line="240" w:lineRule="auto"/>
        <w:ind w:left="360" w:hanging="360"/>
        <w:rPr>
          <w:rFonts w:ascii="Georgia" w:hAnsi="Georgia"/>
          <w:b/>
          <w:sz w:val="20"/>
          <w:szCs w:val="20"/>
        </w:rPr>
      </w:pPr>
      <w:r w:rsidRPr="00DB39EA">
        <w:rPr>
          <w:rFonts w:ascii="Georgia" w:hAnsi="Georgia"/>
          <w:sz w:val="20"/>
          <w:szCs w:val="20"/>
        </w:rPr>
        <w:t>Ribbons will be awarded to first through fourth places in all jump heights in all classes and for qualifying</w:t>
      </w:r>
      <w:r w:rsidRPr="005C5D38">
        <w:rPr>
          <w:rFonts w:ascii="Georgia" w:hAnsi="Georgia"/>
          <w:color w:val="000080"/>
          <w:sz w:val="20"/>
          <w:szCs w:val="20"/>
        </w:rPr>
        <w:t xml:space="preserve">. </w:t>
      </w:r>
      <w:r w:rsidRPr="00A71789">
        <w:rPr>
          <w:rFonts w:ascii="Georgia" w:hAnsi="Georgia"/>
          <w:b/>
          <w:color w:val="FF0000"/>
          <w:sz w:val="20"/>
          <w:szCs w:val="20"/>
        </w:rPr>
        <w:t>There are title ribbons and award rosettes!</w:t>
      </w:r>
    </w:p>
    <w:p w14:paraId="2A2110E5" w14:textId="77777777" w:rsidR="0029352F" w:rsidRPr="00DB39EA" w:rsidRDefault="0029352F" w:rsidP="0029352F">
      <w:pPr>
        <w:numPr>
          <w:ilvl w:val="0"/>
          <w:numId w:val="7"/>
        </w:numPr>
        <w:autoSpaceDE w:val="0"/>
        <w:autoSpaceDN w:val="0"/>
        <w:adjustRightInd w:val="0"/>
        <w:spacing w:after="60" w:line="240" w:lineRule="auto"/>
        <w:ind w:left="360" w:hanging="360"/>
        <w:rPr>
          <w:rFonts w:ascii="Georgia" w:hAnsi="Georgia"/>
          <w:sz w:val="20"/>
          <w:szCs w:val="20"/>
        </w:rPr>
      </w:pPr>
      <w:r>
        <w:rPr>
          <w:rFonts w:ascii="Georgia" w:hAnsi="Georgia"/>
          <w:sz w:val="20"/>
          <w:szCs w:val="20"/>
        </w:rPr>
        <w:t xml:space="preserve">Note: </w:t>
      </w:r>
      <w:r w:rsidRPr="00DC18C6">
        <w:rPr>
          <w:rFonts w:ascii="Georgia" w:hAnsi="Georgia"/>
          <w:sz w:val="20"/>
          <w:szCs w:val="20"/>
        </w:rPr>
        <w:t>there are no placement ribbons awarded for Chances as it is a pass/fail class</w:t>
      </w:r>
      <w:r>
        <w:rPr>
          <w:rFonts w:ascii="Georgia" w:hAnsi="Georgia"/>
          <w:sz w:val="20"/>
          <w:szCs w:val="20"/>
        </w:rPr>
        <w:t>.</w:t>
      </w:r>
    </w:p>
    <w:p w14:paraId="5191F7BC" w14:textId="77777777" w:rsidR="0029352F" w:rsidRPr="00DB39EA" w:rsidRDefault="0029352F" w:rsidP="0029352F">
      <w:pPr>
        <w:numPr>
          <w:ilvl w:val="0"/>
          <w:numId w:val="7"/>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It is expected that owners of dogs who are extremely noisy or protective of their spaces will tent/crate away from high traffic areas and areas near the ring itself.</w:t>
      </w:r>
    </w:p>
    <w:p w14:paraId="67D9B944" w14:textId="77777777" w:rsidR="0029352F" w:rsidRDefault="0029352F" w:rsidP="0029352F">
      <w:pPr>
        <w:numPr>
          <w:ilvl w:val="0"/>
          <w:numId w:val="7"/>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No dogs may be chained or tethered at this trial. Please use crates, ex-pens or other suitable containment measures.</w:t>
      </w:r>
    </w:p>
    <w:p w14:paraId="26A55AF8" w14:textId="72694783" w:rsidR="0029352F" w:rsidRPr="00DB39EA" w:rsidRDefault="0029352F" w:rsidP="0029352F">
      <w:pPr>
        <w:numPr>
          <w:ilvl w:val="0"/>
          <w:numId w:val="7"/>
        </w:numPr>
        <w:autoSpaceDE w:val="0"/>
        <w:autoSpaceDN w:val="0"/>
        <w:adjustRightInd w:val="0"/>
        <w:spacing w:after="60" w:line="240" w:lineRule="auto"/>
        <w:ind w:left="360" w:hanging="360"/>
        <w:rPr>
          <w:rFonts w:ascii="Georgia" w:hAnsi="Georgia"/>
          <w:sz w:val="20"/>
          <w:szCs w:val="20"/>
        </w:rPr>
      </w:pPr>
      <w:r>
        <w:rPr>
          <w:rFonts w:ascii="Georgia" w:hAnsi="Georgia"/>
          <w:sz w:val="20"/>
          <w:szCs w:val="20"/>
        </w:rPr>
        <w:t>If you smoke, please do not leave cigarette butts on the grounds.</w:t>
      </w:r>
      <w:r w:rsidR="00B745DB">
        <w:rPr>
          <w:rFonts w:ascii="Georgia" w:hAnsi="Georgia"/>
          <w:sz w:val="20"/>
          <w:szCs w:val="20"/>
        </w:rPr>
        <w:t xml:space="preserve"> Smoking and vaping must be outside.</w:t>
      </w:r>
    </w:p>
    <w:p w14:paraId="309F99D6" w14:textId="098E6079" w:rsidR="0029352F" w:rsidRPr="004E7639" w:rsidRDefault="0029352F" w:rsidP="0029352F">
      <w:pPr>
        <w:numPr>
          <w:ilvl w:val="0"/>
          <w:numId w:val="7"/>
        </w:numPr>
        <w:autoSpaceDE w:val="0"/>
        <w:autoSpaceDN w:val="0"/>
        <w:adjustRightInd w:val="0"/>
        <w:spacing w:after="60" w:line="240" w:lineRule="auto"/>
        <w:ind w:left="360" w:hanging="360"/>
        <w:rPr>
          <w:rFonts w:ascii="Georgia" w:hAnsi="Georgia"/>
          <w:b/>
          <w:sz w:val="20"/>
          <w:szCs w:val="20"/>
        </w:rPr>
      </w:pPr>
      <w:r w:rsidRPr="00DB39EA">
        <w:rPr>
          <w:rFonts w:ascii="Georgia" w:hAnsi="Georgia"/>
          <w:b/>
          <w:sz w:val="20"/>
          <w:szCs w:val="20"/>
        </w:rPr>
        <w:t>If you enclose a copy of your height card with your entry, you do not need to do check in at this trial.</w:t>
      </w:r>
      <w:r>
        <w:rPr>
          <w:rFonts w:ascii="Georgia" w:hAnsi="Georgia"/>
          <w:b/>
          <w:sz w:val="20"/>
          <w:szCs w:val="20"/>
        </w:rPr>
        <w:t xml:space="preserve"> No dogs entered in skilled need to be measured. 20” dogs and vets from those heights do not need to be measured</w:t>
      </w:r>
      <w:r w:rsidRPr="00F3353F">
        <w:rPr>
          <w:rFonts w:ascii="Georgia" w:hAnsi="Georgia"/>
          <w:b/>
          <w:color w:val="000000"/>
          <w:sz w:val="20"/>
          <w:szCs w:val="20"/>
        </w:rPr>
        <w:t>.</w:t>
      </w:r>
      <w:r>
        <w:rPr>
          <w:rFonts w:ascii="Georgia" w:hAnsi="Georgia"/>
          <w:b/>
          <w:color w:val="000000"/>
          <w:sz w:val="20"/>
          <w:szCs w:val="20"/>
        </w:rPr>
        <w:t xml:space="preserve"> </w:t>
      </w:r>
      <w:r w:rsidRPr="00F3353F">
        <w:rPr>
          <w:rFonts w:ascii="Georgia" w:hAnsi="Georgia"/>
          <w:b/>
          <w:color w:val="000000"/>
          <w:sz w:val="20"/>
          <w:szCs w:val="20"/>
        </w:rPr>
        <w:t>20</w:t>
      </w:r>
      <w:r w:rsidRPr="00F3353F">
        <w:rPr>
          <w:rFonts w:ascii="Georgia" w:hAnsi="Georgia" w:cs="Georgia"/>
          <w:b/>
          <w:color w:val="000000"/>
          <w:sz w:val="20"/>
          <w:szCs w:val="20"/>
        </w:rPr>
        <w:t>”</w:t>
      </w:r>
      <w:r w:rsidRPr="00F3353F">
        <w:rPr>
          <w:rFonts w:ascii="Georgia" w:hAnsi="Georgia"/>
          <w:b/>
          <w:color w:val="000000"/>
          <w:sz w:val="20"/>
          <w:szCs w:val="20"/>
        </w:rPr>
        <w:t xml:space="preserve"> dogs jumping 16" in the Veteran or Jr. Handler Divisions do not need to be measured</w:t>
      </w:r>
      <w:r>
        <w:rPr>
          <w:rFonts w:ascii="Georgia" w:hAnsi="Georgia"/>
          <w:b/>
          <w:color w:val="800080"/>
          <w:sz w:val="20"/>
          <w:szCs w:val="20"/>
        </w:rPr>
        <w:t xml:space="preserve">. </w:t>
      </w:r>
      <w:r>
        <w:rPr>
          <w:rFonts w:ascii="Georgia" w:hAnsi="Georgia"/>
          <w:b/>
          <w:sz w:val="20"/>
          <w:szCs w:val="20"/>
        </w:rPr>
        <w:t xml:space="preserve"> </w:t>
      </w:r>
    </w:p>
    <w:p w14:paraId="75DD73FE" w14:textId="77777777" w:rsidR="0029352F" w:rsidRPr="004E7639" w:rsidRDefault="0029352F" w:rsidP="0029352F">
      <w:pPr>
        <w:spacing w:before="240" w:after="120"/>
        <w:ind w:left="360" w:hanging="360"/>
        <w:rPr>
          <w:rFonts w:ascii="Verdana" w:hAnsi="Verdana"/>
          <w:b/>
          <w:szCs w:val="28"/>
        </w:rPr>
      </w:pPr>
      <w:r w:rsidRPr="004E7639">
        <w:rPr>
          <w:rFonts w:ascii="Verdana" w:hAnsi="Verdana"/>
          <w:b/>
          <w:szCs w:val="28"/>
        </w:rPr>
        <w:t>N</w:t>
      </w:r>
      <w:r>
        <w:rPr>
          <w:rFonts w:ascii="Verdana" w:hAnsi="Verdana"/>
          <w:b/>
          <w:szCs w:val="28"/>
        </w:rPr>
        <w:t>on</w:t>
      </w:r>
      <w:r w:rsidRPr="004E7639">
        <w:rPr>
          <w:rFonts w:ascii="Verdana" w:hAnsi="Verdana"/>
          <w:b/>
          <w:szCs w:val="28"/>
        </w:rPr>
        <w:t>-</w:t>
      </w:r>
      <w:r>
        <w:rPr>
          <w:rFonts w:ascii="Verdana" w:hAnsi="Verdana"/>
          <w:b/>
          <w:szCs w:val="28"/>
        </w:rPr>
        <w:t xml:space="preserve">jumping </w:t>
      </w:r>
      <w:r w:rsidRPr="004E7639">
        <w:rPr>
          <w:rFonts w:ascii="Verdana" w:hAnsi="Verdana"/>
          <w:b/>
          <w:szCs w:val="28"/>
        </w:rPr>
        <w:t>C</w:t>
      </w:r>
      <w:r>
        <w:rPr>
          <w:rFonts w:ascii="Verdana" w:hAnsi="Verdana"/>
          <w:b/>
          <w:szCs w:val="28"/>
        </w:rPr>
        <w:t>lasses</w:t>
      </w:r>
      <w:r w:rsidRPr="004E7639">
        <w:rPr>
          <w:rFonts w:ascii="Verdana" w:hAnsi="Verdana"/>
          <w:b/>
          <w:szCs w:val="28"/>
        </w:rPr>
        <w:t xml:space="preserve"> – V</w:t>
      </w:r>
      <w:r>
        <w:rPr>
          <w:rFonts w:ascii="Verdana" w:hAnsi="Verdana"/>
          <w:b/>
          <w:szCs w:val="28"/>
        </w:rPr>
        <w:t>eteran</w:t>
      </w:r>
      <w:r w:rsidRPr="004E7639">
        <w:rPr>
          <w:rFonts w:ascii="Verdana" w:hAnsi="Verdana"/>
          <w:b/>
          <w:szCs w:val="28"/>
        </w:rPr>
        <w:t xml:space="preserve"> </w:t>
      </w:r>
      <w:r>
        <w:rPr>
          <w:rFonts w:ascii="Verdana" w:hAnsi="Verdana"/>
          <w:b/>
          <w:szCs w:val="28"/>
        </w:rPr>
        <w:t>or</w:t>
      </w:r>
      <w:r w:rsidRPr="004E7639">
        <w:rPr>
          <w:rFonts w:ascii="Verdana" w:hAnsi="Verdana"/>
          <w:b/>
          <w:szCs w:val="28"/>
        </w:rPr>
        <w:t xml:space="preserve"> </w:t>
      </w:r>
      <w:r>
        <w:rPr>
          <w:rFonts w:ascii="Verdana" w:hAnsi="Verdana"/>
          <w:b/>
          <w:szCs w:val="28"/>
        </w:rPr>
        <w:t>Disabled</w:t>
      </w:r>
      <w:r w:rsidRPr="004E7639">
        <w:rPr>
          <w:rFonts w:ascii="Verdana" w:hAnsi="Verdana"/>
          <w:b/>
          <w:szCs w:val="28"/>
        </w:rPr>
        <w:t xml:space="preserve"> H</w:t>
      </w:r>
      <w:r>
        <w:rPr>
          <w:rFonts w:ascii="Verdana" w:hAnsi="Verdana"/>
          <w:b/>
          <w:szCs w:val="28"/>
        </w:rPr>
        <w:t>andler</w:t>
      </w:r>
    </w:p>
    <w:p w14:paraId="4BB7BB87" w14:textId="77777777" w:rsidR="0029352F" w:rsidRPr="004E7639" w:rsidRDefault="0029352F" w:rsidP="0029352F">
      <w:pPr>
        <w:spacing w:before="120"/>
        <w:rPr>
          <w:rFonts w:ascii="Georgia" w:hAnsi="Georgia"/>
          <w:sz w:val="20"/>
        </w:rPr>
      </w:pPr>
      <w:r w:rsidRPr="004E7639">
        <w:rPr>
          <w:rFonts w:ascii="Georgia" w:hAnsi="Georgia"/>
          <w:sz w:val="20"/>
        </w:rPr>
        <w:t xml:space="preserve">Handlers who are 60 years or older, or who have a disability that restricts mobility, may choose to enter the non-jumping classes as a Veteran Handler and receive 10% more standard course time. This option is for Veteran/Disabled handlers in the non-jumping classes only.  </w:t>
      </w:r>
    </w:p>
    <w:p w14:paraId="62A20561" w14:textId="77777777" w:rsidR="0029352F" w:rsidRPr="004E7639" w:rsidRDefault="0029352F" w:rsidP="0029352F">
      <w:pPr>
        <w:spacing w:before="120"/>
        <w:rPr>
          <w:rFonts w:ascii="Georgia" w:hAnsi="Georgia"/>
          <w:sz w:val="20"/>
        </w:rPr>
      </w:pPr>
      <w:r w:rsidRPr="004E7639">
        <w:rPr>
          <w:rFonts w:ascii="Georgia" w:hAnsi="Georgia"/>
          <w:sz w:val="20"/>
        </w:rPr>
        <w:t>The Veteran/Disabled Handler division is designed for handlers who, due to age or impairment, are mobility limited and need extra time to guide their canine partners through an agility course.</w:t>
      </w:r>
    </w:p>
    <w:p w14:paraId="7CB5442F" w14:textId="77777777" w:rsidR="0029352F" w:rsidRDefault="0029352F" w:rsidP="0029352F">
      <w:pPr>
        <w:spacing w:before="120"/>
        <w:rPr>
          <w:rFonts w:ascii="Georgia" w:hAnsi="Georgia"/>
          <w:sz w:val="20"/>
        </w:rPr>
      </w:pPr>
      <w:r w:rsidRPr="004E7639">
        <w:rPr>
          <w:rFonts w:ascii="Georgia" w:hAnsi="Georgia"/>
          <w:sz w:val="20"/>
        </w:rPr>
        <w:t xml:space="preserve">When entering as a Veteran/Disabled Handler, you must enter all dogs in all classes for the entire trial in this Division and must jump 4” lower than </w:t>
      </w:r>
      <w:r>
        <w:rPr>
          <w:rFonts w:ascii="Georgia" w:hAnsi="Georgia"/>
          <w:sz w:val="20"/>
        </w:rPr>
        <w:t xml:space="preserve">required for </w:t>
      </w:r>
      <w:r w:rsidRPr="004E7639">
        <w:rPr>
          <w:rFonts w:ascii="Georgia" w:hAnsi="Georgia"/>
          <w:sz w:val="20"/>
        </w:rPr>
        <w:t xml:space="preserve">your Proficient, Standard Division jump height. </w:t>
      </w:r>
    </w:p>
    <w:p w14:paraId="7CD830EF" w14:textId="52B2D748" w:rsidR="00657313" w:rsidRPr="00CD4DE7" w:rsidRDefault="0029352F" w:rsidP="00CD4DE7">
      <w:pPr>
        <w:rPr>
          <w:b/>
          <w:bCs/>
          <w:sz w:val="24"/>
          <w:szCs w:val="28"/>
        </w:rPr>
      </w:pPr>
      <w:r w:rsidRPr="00CD4DE7">
        <w:rPr>
          <w:rStyle w:val="Strong"/>
          <w:rFonts w:ascii="Georgia" w:hAnsi="Georgia" w:cs="Arial"/>
          <w:color w:val="FF0000"/>
          <w:sz w:val="20"/>
          <w:szCs w:val="20"/>
        </w:rPr>
        <w:t>As of January-2014:</w:t>
      </w:r>
      <w:r w:rsidR="00CD4DE7" w:rsidRPr="00CD4DE7">
        <w:rPr>
          <w:rFonts w:ascii="Georgia" w:hAnsi="Georgia" w:cs="Arial"/>
          <w:color w:val="FF0000"/>
          <w:sz w:val="20"/>
          <w:szCs w:val="20"/>
        </w:rPr>
        <w:t xml:space="preserve"> </w:t>
      </w:r>
      <w:r w:rsidRPr="00CD4DE7">
        <w:rPr>
          <w:rFonts w:ascii="Georgia" w:hAnsi="Georgia" w:cs="Arial"/>
          <w:color w:val="FF0000"/>
          <w:sz w:val="20"/>
          <w:szCs w:val="20"/>
        </w:rPr>
        <w:t>Dogs must enter the Veterans Division after their 9th birthday. Dogs must enter the Skilled Category, Veterans Division after their 12th birthday.</w:t>
      </w:r>
    </w:p>
    <w:sectPr w:rsidR="00657313" w:rsidRPr="00CD4DE7" w:rsidSect="00DB5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7300908"/>
    <w:lvl w:ilvl="0">
      <w:numFmt w:val="decimal"/>
      <w:lvlText w:val="*"/>
      <w:lvlJc w:val="left"/>
    </w:lvl>
  </w:abstractNum>
  <w:abstractNum w:abstractNumId="1" w15:restartNumberingAfterBreak="0">
    <w:nsid w:val="04027BAC"/>
    <w:multiLevelType w:val="hybridMultilevel"/>
    <w:tmpl w:val="A992F24E"/>
    <w:lvl w:ilvl="0" w:tplc="08E21314">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B2A6F8F"/>
    <w:multiLevelType w:val="hybridMultilevel"/>
    <w:tmpl w:val="B6043364"/>
    <w:lvl w:ilvl="0" w:tplc="0FA2F7E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26855"/>
    <w:multiLevelType w:val="hybridMultilevel"/>
    <w:tmpl w:val="5F7C6BF8"/>
    <w:lvl w:ilvl="0" w:tplc="08E21314">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C4D92"/>
    <w:multiLevelType w:val="hybridMultilevel"/>
    <w:tmpl w:val="4FAC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2361C"/>
    <w:multiLevelType w:val="hybridMultilevel"/>
    <w:tmpl w:val="3EB032F0"/>
    <w:lvl w:ilvl="0" w:tplc="0FA2F7E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6"/>
  </w:num>
  <w:num w:numId="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479"/>
    <w:rsid w:val="0000692E"/>
    <w:rsid w:val="00016C06"/>
    <w:rsid w:val="00040344"/>
    <w:rsid w:val="00091933"/>
    <w:rsid w:val="000C6268"/>
    <w:rsid w:val="00144A73"/>
    <w:rsid w:val="001978E5"/>
    <w:rsid w:val="001D72DD"/>
    <w:rsid w:val="00247E6E"/>
    <w:rsid w:val="00265479"/>
    <w:rsid w:val="00280640"/>
    <w:rsid w:val="0029352F"/>
    <w:rsid w:val="00296C53"/>
    <w:rsid w:val="002C115D"/>
    <w:rsid w:val="002C6E90"/>
    <w:rsid w:val="002C7148"/>
    <w:rsid w:val="002D0BC6"/>
    <w:rsid w:val="002D0CF5"/>
    <w:rsid w:val="002D6440"/>
    <w:rsid w:val="00361406"/>
    <w:rsid w:val="00393477"/>
    <w:rsid w:val="004D19CA"/>
    <w:rsid w:val="00501A04"/>
    <w:rsid w:val="0051637B"/>
    <w:rsid w:val="00586850"/>
    <w:rsid w:val="005D40A2"/>
    <w:rsid w:val="0060350F"/>
    <w:rsid w:val="00613635"/>
    <w:rsid w:val="00621320"/>
    <w:rsid w:val="00637923"/>
    <w:rsid w:val="00654119"/>
    <w:rsid w:val="00657313"/>
    <w:rsid w:val="006A78F1"/>
    <w:rsid w:val="007204FC"/>
    <w:rsid w:val="00792F44"/>
    <w:rsid w:val="007B005A"/>
    <w:rsid w:val="007B1A7B"/>
    <w:rsid w:val="007E10CD"/>
    <w:rsid w:val="007E405D"/>
    <w:rsid w:val="00817993"/>
    <w:rsid w:val="00862972"/>
    <w:rsid w:val="008A0FCE"/>
    <w:rsid w:val="008D335F"/>
    <w:rsid w:val="009276B7"/>
    <w:rsid w:val="0094218F"/>
    <w:rsid w:val="00945935"/>
    <w:rsid w:val="009548A4"/>
    <w:rsid w:val="0095541A"/>
    <w:rsid w:val="009E501E"/>
    <w:rsid w:val="00A159B9"/>
    <w:rsid w:val="00A620C7"/>
    <w:rsid w:val="00A76971"/>
    <w:rsid w:val="00AB08A1"/>
    <w:rsid w:val="00AB6264"/>
    <w:rsid w:val="00AD341B"/>
    <w:rsid w:val="00AD4F96"/>
    <w:rsid w:val="00AE67A5"/>
    <w:rsid w:val="00B745DB"/>
    <w:rsid w:val="00B9363C"/>
    <w:rsid w:val="00BB6187"/>
    <w:rsid w:val="00BB6B90"/>
    <w:rsid w:val="00BD6A14"/>
    <w:rsid w:val="00BE1799"/>
    <w:rsid w:val="00BF1D1B"/>
    <w:rsid w:val="00C70890"/>
    <w:rsid w:val="00C91E17"/>
    <w:rsid w:val="00CB6E2E"/>
    <w:rsid w:val="00CB75F9"/>
    <w:rsid w:val="00CD4DE7"/>
    <w:rsid w:val="00CD571B"/>
    <w:rsid w:val="00D269D2"/>
    <w:rsid w:val="00D40825"/>
    <w:rsid w:val="00D64EEF"/>
    <w:rsid w:val="00D87789"/>
    <w:rsid w:val="00DB5370"/>
    <w:rsid w:val="00DE10F9"/>
    <w:rsid w:val="00F05D15"/>
    <w:rsid w:val="00F07F82"/>
    <w:rsid w:val="00F5083B"/>
    <w:rsid w:val="00F57FB7"/>
    <w:rsid w:val="00FD3041"/>
    <w:rsid w:val="00FF0072"/>
    <w:rsid w:val="00FF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6A8EF7"/>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FF0072"/>
    <w:rPr>
      <w:color w:val="605E5C"/>
      <w:shd w:val="clear" w:color="auto" w:fill="E1DFDD"/>
    </w:rPr>
  </w:style>
  <w:style w:type="character" w:styleId="Strong">
    <w:name w:val="Strong"/>
    <w:uiPriority w:val="22"/>
    <w:qFormat/>
    <w:locked/>
    <w:rsid w:val="0029352F"/>
    <w:rPr>
      <w:b/>
      <w:bCs/>
    </w:rPr>
  </w:style>
  <w:style w:type="paragraph" w:styleId="BalloonText">
    <w:name w:val="Balloon Text"/>
    <w:basedOn w:val="Normal"/>
    <w:link w:val="BalloonTextChar"/>
    <w:uiPriority w:val="99"/>
    <w:semiHidden/>
    <w:unhideWhenUsed/>
    <w:rsid w:val="00F57FB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57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dac.com/Application-for-Permanent-Height-Card.htm" TargetMode="External"/><Relationship Id="rId13" Type="http://schemas.openxmlformats.org/officeDocument/2006/relationships/hyperlink" Target="http://www.nadacforum.com/" TargetMode="External"/><Relationship Id="rId3" Type="http://schemas.openxmlformats.org/officeDocument/2006/relationships/settings" Target="settings.xml"/><Relationship Id="rId7" Type="http://schemas.openxmlformats.org/officeDocument/2006/relationships/hyperlink" Target="mailto:tebi8399@gmail.com" TargetMode="External"/><Relationship Id="rId12" Type="http://schemas.openxmlformats.org/officeDocument/2006/relationships/hyperlink" Target="http://www.nadacfor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adacforum.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nadac.com/afrm/dogregfrm.asp" TargetMode="External"/><Relationship Id="rId4" Type="http://schemas.openxmlformats.org/officeDocument/2006/relationships/webSettings" Target="webSettings.xml"/><Relationship Id="rId9" Type="http://schemas.openxmlformats.org/officeDocument/2006/relationships/hyperlink" Target="http://www.nada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2936</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Debi Hutchinson</cp:lastModifiedBy>
  <cp:revision>4</cp:revision>
  <cp:lastPrinted>2019-11-15T16:55:00Z</cp:lastPrinted>
  <dcterms:created xsi:type="dcterms:W3CDTF">2019-12-02T13:30:00Z</dcterms:created>
  <dcterms:modified xsi:type="dcterms:W3CDTF">2019-12-28T21:04:00Z</dcterms:modified>
</cp:coreProperties>
</file>