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1210" w14:textId="2D2DAEE4" w:rsidR="00862972" w:rsidRDefault="00862972" w:rsidP="006F2CCF">
      <w:bookmarkStart w:id="0" w:name="_GoBack"/>
      <w:bookmarkEnd w:id="0"/>
    </w:p>
    <w:p w14:paraId="3F5B1512" w14:textId="2C1149B9" w:rsidR="00862972" w:rsidRDefault="002E45A0" w:rsidP="00D82003">
      <w:r>
        <w:rPr>
          <w:noProof/>
        </w:rPr>
        <w:drawing>
          <wp:inline distT="0" distB="0" distL="0" distR="0" wp14:anchorId="50F4EDB2" wp14:editId="3C8A98B6">
            <wp:extent cx="1638300" cy="635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635000"/>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444248A" w14:textId="46932342" w:rsidR="00862972" w:rsidRDefault="006F2CCF" w:rsidP="00144A73">
            <w:pPr>
              <w:spacing w:after="0" w:line="240" w:lineRule="auto"/>
              <w:jc w:val="center"/>
              <w:rPr>
                <w:rFonts w:ascii="Calisto MT" w:hAnsi="Calisto MT"/>
                <w:i/>
                <w:iCs/>
                <w:color w:val="FF0000"/>
                <w:sz w:val="40"/>
                <w:szCs w:val="40"/>
              </w:rPr>
            </w:pPr>
            <w:bookmarkStart w:id="1" w:name="_Hlk527728898"/>
            <w:r w:rsidRPr="00D82003">
              <w:rPr>
                <w:rFonts w:ascii="Calisto MT" w:hAnsi="Calisto MT"/>
                <w:i/>
                <w:iCs/>
                <w:color w:val="FF0000"/>
                <w:sz w:val="40"/>
                <w:szCs w:val="40"/>
              </w:rPr>
              <w:t>PAWZAZZ</w:t>
            </w:r>
          </w:p>
          <w:p w14:paraId="15BC87DA" w14:textId="5B01960D" w:rsidR="004A5CB5" w:rsidRPr="00D82003" w:rsidRDefault="00024A14" w:rsidP="00144A73">
            <w:pPr>
              <w:spacing w:after="0" w:line="240" w:lineRule="auto"/>
              <w:jc w:val="center"/>
              <w:rPr>
                <w:rFonts w:ascii="Calisto MT" w:hAnsi="Calisto MT"/>
                <w:i/>
                <w:iCs/>
                <w:color w:val="FF0000"/>
                <w:sz w:val="40"/>
                <w:szCs w:val="40"/>
              </w:rPr>
            </w:pPr>
            <w:r>
              <w:rPr>
                <w:rFonts w:ascii="Calisto MT" w:hAnsi="Calisto MT"/>
                <w:i/>
                <w:iCs/>
                <w:color w:val="FF0000"/>
                <w:sz w:val="40"/>
                <w:szCs w:val="40"/>
              </w:rPr>
              <w:t>March 4&amp;5</w:t>
            </w:r>
          </w:p>
          <w:p w14:paraId="653A832B" w14:textId="3092B0C3" w:rsidR="00862972" w:rsidRPr="00144A73" w:rsidRDefault="00CD70C1" w:rsidP="00144A73">
            <w:pPr>
              <w:spacing w:after="0" w:line="240" w:lineRule="auto"/>
              <w:jc w:val="center"/>
              <w:rPr>
                <w:sz w:val="28"/>
                <w:szCs w:val="28"/>
              </w:rPr>
            </w:pPr>
            <w:r>
              <w:rPr>
                <w:sz w:val="28"/>
                <w:szCs w:val="28"/>
              </w:rPr>
              <w:t xml:space="preserve"> 202</w:t>
            </w:r>
            <w:r w:rsidR="00024A14">
              <w:rPr>
                <w:sz w:val="28"/>
                <w:szCs w:val="28"/>
              </w:rPr>
              <w:t>3</w:t>
            </w:r>
          </w:p>
          <w:p w14:paraId="10C6FBF0" w14:textId="18EC925C" w:rsidR="00862972" w:rsidRDefault="006F2CCF" w:rsidP="00144A73">
            <w:pPr>
              <w:spacing w:after="0" w:line="240" w:lineRule="auto"/>
              <w:jc w:val="center"/>
              <w:rPr>
                <w:sz w:val="28"/>
                <w:szCs w:val="28"/>
              </w:rPr>
            </w:pPr>
            <w:r>
              <w:rPr>
                <w:sz w:val="28"/>
                <w:szCs w:val="28"/>
              </w:rPr>
              <w:t>Knoxville, MD</w:t>
            </w:r>
          </w:p>
          <w:p w14:paraId="46B79DAD" w14:textId="54E7488A" w:rsidR="006F2CCF" w:rsidRPr="00144A73" w:rsidRDefault="006F2CCF" w:rsidP="00144A73">
            <w:pPr>
              <w:spacing w:after="0" w:line="240" w:lineRule="auto"/>
              <w:jc w:val="center"/>
              <w:rPr>
                <w:sz w:val="28"/>
                <w:szCs w:val="28"/>
              </w:rPr>
            </w:pPr>
            <w:r>
              <w:rPr>
                <w:sz w:val="28"/>
                <w:szCs w:val="28"/>
              </w:rPr>
              <w:t>511 Jefferson Pike</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0A2689F9" w:rsidR="00862972" w:rsidRPr="00144A73" w:rsidRDefault="00635081" w:rsidP="00144A73">
            <w:pPr>
              <w:spacing w:after="0" w:line="240" w:lineRule="auto"/>
              <w:jc w:val="center"/>
              <w:rPr>
                <w:sz w:val="32"/>
                <w:szCs w:val="32"/>
              </w:rPr>
            </w:pPr>
            <w:r>
              <w:rPr>
                <w:sz w:val="32"/>
                <w:szCs w:val="32"/>
              </w:rPr>
              <w:t>B</w:t>
            </w:r>
            <w:r w:rsidR="00024A14">
              <w:rPr>
                <w:sz w:val="32"/>
                <w:szCs w:val="32"/>
              </w:rPr>
              <w:t>ernie Doyle</w:t>
            </w:r>
          </w:p>
          <w:p w14:paraId="3F2EB47E" w14:textId="77777777" w:rsidR="00862972" w:rsidRPr="00144A73" w:rsidRDefault="00862972" w:rsidP="00144A73">
            <w:pPr>
              <w:spacing w:after="0" w:line="240" w:lineRule="auto"/>
              <w:jc w:val="center"/>
              <w:rPr>
                <w:b/>
                <w:bCs/>
                <w:sz w:val="28"/>
                <w:szCs w:val="28"/>
              </w:rPr>
            </w:pPr>
          </w:p>
          <w:p w14:paraId="65B417F6" w14:textId="77777777" w:rsidR="006931FD" w:rsidRPr="00144A73" w:rsidRDefault="006931FD" w:rsidP="006931FD">
            <w:pPr>
              <w:spacing w:after="0" w:line="240" w:lineRule="auto"/>
              <w:jc w:val="center"/>
              <w:rPr>
                <w:sz w:val="28"/>
                <w:szCs w:val="28"/>
              </w:rPr>
            </w:pPr>
          </w:p>
          <w:p w14:paraId="4908320D" w14:textId="2CACB151" w:rsidR="006931FD" w:rsidRPr="00144A73" w:rsidRDefault="006F2CCF" w:rsidP="006931FD">
            <w:pPr>
              <w:spacing w:after="0" w:line="240" w:lineRule="auto"/>
              <w:jc w:val="center"/>
              <w:rPr>
                <w:sz w:val="28"/>
                <w:szCs w:val="28"/>
              </w:rPr>
            </w:pPr>
            <w:r>
              <w:rPr>
                <w:sz w:val="28"/>
                <w:szCs w:val="28"/>
              </w:rPr>
              <w:t>Single Run 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6BF4D503" w14:textId="36B659C8" w:rsidR="00862972" w:rsidRDefault="007204FC" w:rsidP="006F2CCF">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0C9F3177" w14:textId="7EAB4856" w:rsidR="006F2CCF" w:rsidRPr="006F2CCF" w:rsidRDefault="006F2CCF" w:rsidP="006F2CCF">
            <w:pPr>
              <w:spacing w:after="0" w:line="240" w:lineRule="auto"/>
              <w:jc w:val="center"/>
              <w:rPr>
                <w:b/>
                <w:bCs/>
                <w:sz w:val="28"/>
                <w:szCs w:val="28"/>
              </w:rPr>
            </w:pPr>
            <w:r>
              <w:rPr>
                <w:b/>
                <w:bCs/>
                <w:sz w:val="28"/>
                <w:szCs w:val="28"/>
              </w:rPr>
              <w:t xml:space="preserve">Sand Dirt </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47DFA9F5" w:rsidR="00862972" w:rsidRPr="00144A73" w:rsidRDefault="006F2CCF" w:rsidP="00144A73">
            <w:pPr>
              <w:spacing w:after="0" w:line="240" w:lineRule="auto"/>
              <w:jc w:val="center"/>
              <w:rPr>
                <w:sz w:val="28"/>
                <w:szCs w:val="28"/>
              </w:rPr>
            </w:pPr>
            <w:r>
              <w:rPr>
                <w:sz w:val="28"/>
                <w:szCs w:val="28"/>
              </w:rPr>
              <w:t>Rubber</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3B6B1D61" w:rsidR="00862972" w:rsidRPr="00144A73" w:rsidRDefault="001A41E4" w:rsidP="00144A73">
            <w:pPr>
              <w:spacing w:after="0" w:line="240" w:lineRule="auto"/>
              <w:jc w:val="center"/>
              <w:rPr>
                <w:sz w:val="28"/>
                <w:szCs w:val="28"/>
              </w:rPr>
            </w:pPr>
            <w:r>
              <w:rPr>
                <w:sz w:val="28"/>
                <w:szCs w:val="28"/>
              </w:rPr>
              <w:t>7 AM each day</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00462FA0" w:rsidR="00862972" w:rsidRPr="00144A73" w:rsidRDefault="006F2CCF" w:rsidP="00144A73">
            <w:pPr>
              <w:spacing w:after="0" w:line="240" w:lineRule="auto"/>
              <w:jc w:val="center"/>
              <w:rPr>
                <w:sz w:val="28"/>
                <w:szCs w:val="28"/>
              </w:rPr>
            </w:pPr>
            <w:r>
              <w:rPr>
                <w:sz w:val="28"/>
                <w:szCs w:val="28"/>
              </w:rPr>
              <w:t>7:</w:t>
            </w:r>
            <w:r w:rsidR="00024A14">
              <w:rPr>
                <w:sz w:val="28"/>
                <w:szCs w:val="28"/>
              </w:rPr>
              <w:t>45</w:t>
            </w:r>
            <w:r>
              <w:rPr>
                <w:sz w:val="28"/>
                <w:szCs w:val="28"/>
              </w:rPr>
              <w:t xml:space="preserve"> each day</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1FC11935" w:rsidR="00862972" w:rsidRPr="00144A73" w:rsidRDefault="00024A14" w:rsidP="00144A73">
            <w:pPr>
              <w:spacing w:after="0" w:line="240" w:lineRule="auto"/>
              <w:jc w:val="center"/>
              <w:rPr>
                <w:sz w:val="28"/>
                <w:szCs w:val="28"/>
              </w:rPr>
            </w:pPr>
            <w:r>
              <w:rPr>
                <w:sz w:val="28"/>
                <w:szCs w:val="28"/>
              </w:rPr>
              <w:t>8</w:t>
            </w:r>
            <w:r w:rsidR="006F2CCF">
              <w:rPr>
                <w:sz w:val="28"/>
                <w:szCs w:val="28"/>
              </w:rPr>
              <w:t>am</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1"/>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4FFCA5A9" w:rsidR="00862972" w:rsidRPr="00144A73" w:rsidRDefault="00862972" w:rsidP="00144A73">
            <w:pPr>
              <w:spacing w:after="0" w:line="240" w:lineRule="auto"/>
              <w:jc w:val="center"/>
              <w:rPr>
                <w:b/>
                <w:bCs/>
                <w:sz w:val="18"/>
                <w:szCs w:val="18"/>
              </w:rPr>
            </w:pPr>
            <w:r w:rsidRPr="00144A73">
              <w:rPr>
                <w:b/>
                <w:bCs/>
                <w:sz w:val="18"/>
                <w:szCs w:val="18"/>
              </w:rPr>
              <w:t xml:space="preserve">May change depending on weather, </w:t>
            </w:r>
            <w:r w:rsidR="001A41E4" w:rsidRPr="00144A73">
              <w:rPr>
                <w:b/>
                <w:bCs/>
                <w:sz w:val="18"/>
                <w:szCs w:val="18"/>
              </w:rPr>
              <w:t>judges’</w:t>
            </w:r>
            <w:r w:rsidRPr="00144A73">
              <w:rPr>
                <w:b/>
                <w:bCs/>
                <w:sz w:val="18"/>
                <w:szCs w:val="18"/>
              </w:rPr>
              <w:t xml:space="preserve"> preference, time or number of entries</w:t>
            </w:r>
          </w:p>
          <w:p w14:paraId="4AFFE95D" w14:textId="2C990208" w:rsidR="00862972" w:rsidRPr="00144A73" w:rsidRDefault="00862972" w:rsidP="00144A73">
            <w:pPr>
              <w:spacing w:after="0" w:line="240" w:lineRule="auto"/>
              <w:jc w:val="center"/>
              <w:rPr>
                <w:b/>
                <w:bCs/>
                <w:sz w:val="28"/>
                <w:szCs w:val="2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533"/>
              <w:gridCol w:w="1567"/>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7F29F3EB"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306D22">
              <w:trPr>
                <w:trHeight w:val="188"/>
              </w:trPr>
              <w:tc>
                <w:tcPr>
                  <w:tcW w:w="1364" w:type="dxa"/>
                  <w:tcBorders>
                    <w:top w:val="single" w:sz="4" w:space="0" w:color="auto"/>
                    <w:left w:val="single" w:sz="4" w:space="0" w:color="auto"/>
                    <w:bottom w:val="single" w:sz="4" w:space="0" w:color="auto"/>
                    <w:right w:val="single" w:sz="4" w:space="0" w:color="auto"/>
                  </w:tcBorders>
                </w:tcPr>
                <w:p w14:paraId="53E921BC" w14:textId="71ED0A47" w:rsidR="00527C6C" w:rsidRPr="00144A73" w:rsidRDefault="00CB56E1" w:rsidP="00144A73">
                  <w:pPr>
                    <w:spacing w:after="0" w:line="240" w:lineRule="auto"/>
                    <w:jc w:val="center"/>
                  </w:pPr>
                  <w:r>
                    <w:t>jumpers</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39AB5671" w:rsidR="00527C6C" w:rsidRPr="00144A73" w:rsidRDefault="00CB375D" w:rsidP="00144A73">
                  <w:pPr>
                    <w:spacing w:after="0" w:line="240" w:lineRule="auto"/>
                    <w:jc w:val="center"/>
                  </w:pPr>
                  <w:r>
                    <w:t>1</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5C2B349E" w:rsidR="00527C6C" w:rsidRPr="00144A73" w:rsidRDefault="008836BE" w:rsidP="00144A73">
                  <w:pPr>
                    <w:spacing w:after="0" w:line="240" w:lineRule="auto"/>
                    <w:jc w:val="center"/>
                  </w:pPr>
                  <w:r>
                    <w:t>Regular</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3DB8E62D" w:rsidR="00527C6C" w:rsidRPr="00144A73" w:rsidRDefault="008836BE" w:rsidP="00144A73">
                  <w:pPr>
                    <w:spacing w:after="0" w:line="240" w:lineRule="auto"/>
                    <w:jc w:val="center"/>
                  </w:pPr>
                  <w:r>
                    <w:t>2</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3065912F" w:rsidR="00527C6C" w:rsidRPr="00144A73" w:rsidRDefault="008836BE" w:rsidP="00144A73">
                  <w:pPr>
                    <w:spacing w:after="0" w:line="240" w:lineRule="auto"/>
                    <w:jc w:val="center"/>
                  </w:pPr>
                  <w:r>
                    <w:t>chances</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0C81388D" w:rsidR="00527C6C" w:rsidRPr="00144A73" w:rsidRDefault="008836BE" w:rsidP="00144A73">
                  <w:pPr>
                    <w:spacing w:after="0" w:line="240" w:lineRule="auto"/>
                    <w:jc w:val="center"/>
                  </w:pPr>
                  <w:r>
                    <w:t>1</w:t>
                  </w:r>
                </w:p>
              </w:tc>
            </w:tr>
            <w:tr w:rsidR="00527C6C" w:rsidRPr="00144A73" w14:paraId="650BB049" w14:textId="422C3478" w:rsidTr="00306D22">
              <w:trPr>
                <w:trHeight w:val="620"/>
              </w:trPr>
              <w:tc>
                <w:tcPr>
                  <w:tcW w:w="1364" w:type="dxa"/>
                  <w:tcBorders>
                    <w:top w:val="single" w:sz="4" w:space="0" w:color="auto"/>
                    <w:left w:val="single" w:sz="4" w:space="0" w:color="auto"/>
                    <w:bottom w:val="single" w:sz="4" w:space="0" w:color="auto"/>
                    <w:right w:val="single" w:sz="4" w:space="0" w:color="auto"/>
                  </w:tcBorders>
                </w:tcPr>
                <w:p w14:paraId="0BE277AB" w14:textId="36C75E15" w:rsidR="00527C6C" w:rsidRDefault="00024A14" w:rsidP="00144A73">
                  <w:pPr>
                    <w:spacing w:after="0" w:line="240" w:lineRule="auto"/>
                    <w:jc w:val="center"/>
                  </w:pPr>
                  <w:r>
                    <w:t>gamblers</w:t>
                  </w:r>
                </w:p>
                <w:p w14:paraId="3296E4D7" w14:textId="64FD357C" w:rsidR="00306D22" w:rsidRPr="00144A73" w:rsidRDefault="00024A14" w:rsidP="00144A73">
                  <w:pPr>
                    <w:spacing w:after="0" w:line="240" w:lineRule="auto"/>
                    <w:jc w:val="center"/>
                  </w:pPr>
                  <w:r>
                    <w:t>tunnelers</w:t>
                  </w:r>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00B41C4" w14:textId="77777777" w:rsidR="00527C6C" w:rsidRDefault="00684CE5" w:rsidP="00144A73">
                  <w:pPr>
                    <w:spacing w:after="0" w:line="240" w:lineRule="auto"/>
                    <w:jc w:val="center"/>
                  </w:pPr>
                  <w:r>
                    <w:t>1</w:t>
                  </w:r>
                </w:p>
                <w:p w14:paraId="34E5AA00" w14:textId="3AE6C1BD" w:rsidR="00306D22" w:rsidRPr="00144A73" w:rsidRDefault="00306D22"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653"/>
              <w:gridCol w:w="1569"/>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16AA4DB0"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368C0CF1" w:rsidR="00527C6C" w:rsidRPr="00144A73" w:rsidRDefault="00024A14" w:rsidP="00144A73">
                  <w:pPr>
                    <w:spacing w:after="0" w:line="240" w:lineRule="auto"/>
                    <w:jc w:val="center"/>
                  </w:pPr>
                  <w:r>
                    <w:t>weavers</w:t>
                  </w:r>
                </w:p>
              </w:tc>
              <w:tc>
                <w:tcPr>
                  <w:tcW w:w="1743" w:type="dxa"/>
                  <w:tcBorders>
                    <w:top w:val="single" w:sz="4" w:space="0" w:color="auto"/>
                    <w:left w:val="single" w:sz="4" w:space="0" w:color="auto"/>
                    <w:bottom w:val="single" w:sz="4" w:space="0" w:color="auto"/>
                    <w:right w:val="single" w:sz="4" w:space="0" w:color="auto"/>
                  </w:tcBorders>
                </w:tcPr>
                <w:p w14:paraId="0B7F3EC9" w14:textId="7A95DAD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A2EF7FB" w14:textId="6841AD97" w:rsidR="00527C6C" w:rsidRPr="00144A73" w:rsidRDefault="00024A14" w:rsidP="00144A73">
                  <w:pPr>
                    <w:spacing w:after="0" w:line="240" w:lineRule="auto"/>
                    <w:jc w:val="center"/>
                  </w:pPr>
                  <w:r>
                    <w:t>1</w:t>
                  </w: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30D7B2D5" w:rsidR="00527C6C" w:rsidRPr="00144A73" w:rsidRDefault="00635081" w:rsidP="00144A73">
                  <w:pPr>
                    <w:spacing w:after="0" w:line="240" w:lineRule="auto"/>
                    <w:jc w:val="center"/>
                  </w:pPr>
                  <w:r>
                    <w:t>Regular</w:t>
                  </w:r>
                </w:p>
              </w:tc>
              <w:tc>
                <w:tcPr>
                  <w:tcW w:w="1743" w:type="dxa"/>
                  <w:tcBorders>
                    <w:top w:val="single" w:sz="4" w:space="0" w:color="auto"/>
                    <w:left w:val="single" w:sz="4" w:space="0" w:color="auto"/>
                    <w:bottom w:val="single" w:sz="4" w:space="0" w:color="auto"/>
                    <w:right w:val="single" w:sz="4" w:space="0" w:color="auto"/>
                  </w:tcBorders>
                </w:tcPr>
                <w:p w14:paraId="3E715288" w14:textId="61F9ACF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69C07EC5" w:rsidR="00527C6C" w:rsidRPr="00144A73" w:rsidRDefault="00024A14" w:rsidP="00144A73">
                  <w:pPr>
                    <w:spacing w:after="0" w:line="240" w:lineRule="auto"/>
                    <w:jc w:val="center"/>
                  </w:pPr>
                  <w:r>
                    <w:t>2</w:t>
                  </w: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267D3783" w:rsidR="00527C6C" w:rsidRPr="00144A73" w:rsidRDefault="00024A14" w:rsidP="00144A73">
                  <w:pPr>
                    <w:spacing w:after="0" w:line="240" w:lineRule="auto"/>
                    <w:jc w:val="center"/>
                  </w:pPr>
                  <w:r>
                    <w:t>Touch &amp;Go</w:t>
                  </w:r>
                </w:p>
              </w:tc>
              <w:tc>
                <w:tcPr>
                  <w:tcW w:w="1743" w:type="dxa"/>
                  <w:tcBorders>
                    <w:top w:val="single" w:sz="4" w:space="0" w:color="auto"/>
                    <w:left w:val="single" w:sz="4" w:space="0" w:color="auto"/>
                    <w:bottom w:val="single" w:sz="4" w:space="0" w:color="auto"/>
                    <w:right w:val="single" w:sz="4" w:space="0" w:color="auto"/>
                  </w:tcBorders>
                </w:tcPr>
                <w:p w14:paraId="1E05EBFC" w14:textId="426E775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6FC38E02" w:rsidR="00527C6C" w:rsidRPr="00144A73" w:rsidRDefault="00306D22" w:rsidP="00144A73">
                  <w:pPr>
                    <w:spacing w:after="0" w:line="240" w:lineRule="auto"/>
                    <w:jc w:val="center"/>
                  </w:pPr>
                  <w:r>
                    <w:t>1</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6DE32738" w14:textId="4A470DF2" w:rsidR="00527C6C" w:rsidRDefault="00635081" w:rsidP="00144A73">
                  <w:pPr>
                    <w:spacing w:after="0" w:line="240" w:lineRule="auto"/>
                    <w:jc w:val="center"/>
                  </w:pPr>
                  <w:r>
                    <w:t>Chances</w:t>
                  </w:r>
                </w:p>
                <w:p w14:paraId="44CC00D4" w14:textId="3F2E79CA" w:rsidR="00306D22" w:rsidRPr="00144A73" w:rsidRDefault="00CB375D" w:rsidP="00144A73">
                  <w:pPr>
                    <w:spacing w:after="0" w:line="240" w:lineRule="auto"/>
                    <w:jc w:val="center"/>
                  </w:pPr>
                  <w:r>
                    <w:t>jumpers</w:t>
                  </w:r>
                </w:p>
              </w:tc>
              <w:tc>
                <w:tcPr>
                  <w:tcW w:w="1743" w:type="dxa"/>
                  <w:tcBorders>
                    <w:top w:val="single" w:sz="4" w:space="0" w:color="auto"/>
                    <w:left w:val="single" w:sz="4" w:space="0" w:color="auto"/>
                    <w:bottom w:val="single" w:sz="4" w:space="0" w:color="auto"/>
                    <w:right w:val="single" w:sz="4" w:space="0" w:color="auto"/>
                  </w:tcBorders>
                </w:tcPr>
                <w:p w14:paraId="61489CC1" w14:textId="1BADBE1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CEEDDD" w14:textId="77777777" w:rsidR="00527C6C" w:rsidRDefault="00306D22" w:rsidP="00144A73">
                  <w:pPr>
                    <w:spacing w:after="0" w:line="240" w:lineRule="auto"/>
                    <w:jc w:val="center"/>
                  </w:pPr>
                  <w:r>
                    <w:t>1</w:t>
                  </w:r>
                </w:p>
                <w:p w14:paraId="33D14E63" w14:textId="21880789" w:rsidR="00306D22" w:rsidRPr="00144A73" w:rsidRDefault="00306D22" w:rsidP="00144A73">
                  <w:pPr>
                    <w:spacing w:after="0" w:line="240" w:lineRule="auto"/>
                    <w:jc w:val="center"/>
                  </w:pPr>
                  <w:r>
                    <w:t>1</w:t>
                  </w:r>
                </w:p>
              </w:tc>
            </w:tr>
          </w:tbl>
          <w:p w14:paraId="11D260E3" w14:textId="77777777" w:rsidR="00862972" w:rsidRPr="00144A73" w:rsidRDefault="00862972" w:rsidP="00144A73">
            <w:pPr>
              <w:spacing w:after="0" w:line="240" w:lineRule="auto"/>
            </w:pPr>
          </w:p>
          <w:p w14:paraId="4EDBA833" w14:textId="1948349B" w:rsidR="00862972" w:rsidRPr="00144A73" w:rsidRDefault="00862972" w:rsidP="00306D22">
            <w:pPr>
              <w:spacing w:after="0" w:line="240" w:lineRule="auto"/>
              <w:rPr>
                <w:b/>
                <w:bCs/>
                <w:sz w:val="28"/>
                <w:szCs w:val="28"/>
              </w:rPr>
            </w:pPr>
          </w:p>
          <w:p w14:paraId="44BE1B0E" w14:textId="5177587B" w:rsidR="00862972" w:rsidRPr="00144A73" w:rsidRDefault="002E45A0" w:rsidP="00144A73">
            <w:pPr>
              <w:spacing w:after="0" w:line="240" w:lineRule="auto"/>
            </w:pPr>
            <w:r>
              <w:rPr>
                <w:rFonts w:ascii="Georgia" w:hAnsi="Georgia"/>
                <w:bCs/>
                <w:noProof/>
                <w:sz w:val="40"/>
                <w:szCs w:val="40"/>
              </w:rPr>
              <w:drawing>
                <wp:inline distT="0" distB="0" distL="0" distR="0" wp14:anchorId="226DFCD6" wp14:editId="17DE97EF">
                  <wp:extent cx="1892300" cy="1333500"/>
                  <wp:effectExtent l="0" t="0" r="12700" b="12700"/>
                  <wp:docPr id="2" name="Picture 2" descr="GenericP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PZ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333500"/>
                          </a:xfrm>
                          <a:prstGeom prst="rect">
                            <a:avLst/>
                          </a:prstGeom>
                          <a:noFill/>
                          <a:ln>
                            <a:noFill/>
                          </a:ln>
                        </pic:spPr>
                      </pic:pic>
                    </a:graphicData>
                  </a:graphic>
                </wp:inline>
              </w:drawing>
            </w:r>
          </w:p>
        </w:tc>
      </w:tr>
    </w:tbl>
    <w:p w14:paraId="43E59B9F" w14:textId="77777777" w:rsidR="00D82003" w:rsidRDefault="00D82003" w:rsidP="00274779">
      <w:pPr>
        <w:rPr>
          <w:highlight w:val="yellow"/>
        </w:rPr>
      </w:pPr>
    </w:p>
    <w:p w14:paraId="61058FAD" w14:textId="77777777" w:rsidR="00D82003" w:rsidRDefault="00D82003" w:rsidP="00274779">
      <w:pPr>
        <w:rPr>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CB637CB" w14:textId="2195D607" w:rsidR="00862972" w:rsidRDefault="00862972" w:rsidP="00306D22">
            <w:pPr>
              <w:spacing w:after="0" w:line="240" w:lineRule="auto"/>
              <w:jc w:val="center"/>
              <w:rPr>
                <w:b/>
                <w:bCs/>
                <w:sz w:val="28"/>
                <w:szCs w:val="28"/>
              </w:rPr>
            </w:pPr>
            <w:r w:rsidRPr="00144A73">
              <w:rPr>
                <w:b/>
                <w:bCs/>
                <w:sz w:val="28"/>
                <w:szCs w:val="28"/>
              </w:rPr>
              <w:lastRenderedPageBreak/>
              <w:t>Entries Open on:</w:t>
            </w:r>
          </w:p>
          <w:p w14:paraId="0C409852" w14:textId="10AFC427" w:rsidR="00306D22" w:rsidRPr="00306D22" w:rsidRDefault="009C6617" w:rsidP="00306D22">
            <w:pPr>
              <w:spacing w:after="0" w:line="240" w:lineRule="auto"/>
              <w:jc w:val="center"/>
              <w:rPr>
                <w:b/>
                <w:bCs/>
                <w:sz w:val="28"/>
                <w:szCs w:val="28"/>
              </w:rPr>
            </w:pPr>
            <w:r>
              <w:rPr>
                <w:b/>
                <w:bCs/>
                <w:sz w:val="28"/>
                <w:szCs w:val="28"/>
              </w:rPr>
              <w:t>No opening date</w:t>
            </w:r>
          </w:p>
          <w:p w14:paraId="45873186" w14:textId="52A0C4C1" w:rsidR="00862972" w:rsidRPr="008B4488" w:rsidRDefault="00862972" w:rsidP="00144A73">
            <w:pPr>
              <w:spacing w:after="0" w:line="240" w:lineRule="auto"/>
              <w:jc w:val="center"/>
              <w:rPr>
                <w:b/>
                <w:bCs/>
                <w:color w:val="FF0000"/>
                <w:sz w:val="28"/>
                <w:szCs w:val="28"/>
              </w:rPr>
            </w:pPr>
            <w:r w:rsidRPr="008B4488">
              <w:rPr>
                <w:b/>
                <w:bCs/>
                <w:color w:val="FF0000"/>
                <w:sz w:val="28"/>
                <w:szCs w:val="28"/>
              </w:rPr>
              <w:t xml:space="preserve">Entries Close </w:t>
            </w:r>
            <w:r w:rsidR="002F7006">
              <w:rPr>
                <w:b/>
                <w:bCs/>
                <w:color w:val="FF0000"/>
                <w:sz w:val="28"/>
                <w:szCs w:val="28"/>
              </w:rPr>
              <w:t>at</w:t>
            </w:r>
            <w:r w:rsidRPr="008B4488">
              <w:rPr>
                <w:b/>
                <w:bCs/>
                <w:color w:val="FF0000"/>
                <w:sz w:val="28"/>
                <w:szCs w:val="28"/>
              </w:rPr>
              <w:t>:</w:t>
            </w:r>
          </w:p>
          <w:p w14:paraId="6E83C628" w14:textId="6281FC1C" w:rsidR="00862972" w:rsidRPr="008B4488" w:rsidRDefault="00635081" w:rsidP="00635081">
            <w:pPr>
              <w:spacing w:after="0" w:line="240" w:lineRule="auto"/>
              <w:rPr>
                <w:color w:val="FF0000"/>
                <w:sz w:val="28"/>
                <w:szCs w:val="28"/>
              </w:rPr>
            </w:pPr>
            <w:r>
              <w:rPr>
                <w:color w:val="FF0000"/>
                <w:sz w:val="28"/>
                <w:szCs w:val="28"/>
              </w:rPr>
              <w:t xml:space="preserve">                     NOON </w:t>
            </w:r>
            <w:r w:rsidR="00024A14">
              <w:rPr>
                <w:color w:val="FF0000"/>
                <w:sz w:val="28"/>
                <w:szCs w:val="28"/>
              </w:rPr>
              <w:t>2/22</w:t>
            </w:r>
          </w:p>
          <w:p w14:paraId="5055DCA0"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F37EDF">
            <w:pPr>
              <w:spacing w:after="0" w:line="240" w:lineRule="auto"/>
              <w:rPr>
                <w:b/>
                <w:bCs/>
                <w:sz w:val="28"/>
                <w:szCs w:val="28"/>
              </w:rPr>
            </w:pPr>
            <w:r w:rsidRPr="00144A73">
              <w:rPr>
                <w:b/>
                <w:bCs/>
                <w:sz w:val="28"/>
                <w:szCs w:val="28"/>
              </w:rPr>
              <w:t>Crating available:</w:t>
            </w:r>
          </w:p>
          <w:p w14:paraId="32AA5FAE" w14:textId="1AB7464E" w:rsidR="00862972" w:rsidRDefault="009C6617" w:rsidP="00144A73">
            <w:pPr>
              <w:spacing w:after="0" w:line="240" w:lineRule="auto"/>
              <w:jc w:val="center"/>
              <w:rPr>
                <w:b/>
                <w:bCs/>
                <w:sz w:val="28"/>
                <w:szCs w:val="28"/>
              </w:rPr>
            </w:pPr>
            <w:r>
              <w:rPr>
                <w:b/>
                <w:bCs/>
                <w:sz w:val="28"/>
                <w:szCs w:val="28"/>
              </w:rPr>
              <w:t xml:space="preserve"> indoors</w:t>
            </w:r>
          </w:p>
          <w:p w14:paraId="29A041A4" w14:textId="77777777" w:rsidR="00F37EDF" w:rsidRPr="00144A73" w:rsidRDefault="00F37EDF" w:rsidP="00144A73">
            <w:pPr>
              <w:spacing w:after="0" w:line="240" w:lineRule="auto"/>
              <w:jc w:val="center"/>
              <w:rPr>
                <w:b/>
                <w:bCs/>
                <w:sz w:val="28"/>
                <w:szCs w:val="28"/>
              </w:rPr>
            </w:pPr>
          </w:p>
          <w:p w14:paraId="671817A0" w14:textId="7D2C595A" w:rsidR="00862972" w:rsidRPr="00144A73" w:rsidRDefault="002F7006" w:rsidP="002F7006">
            <w:pPr>
              <w:spacing w:after="0" w:line="240" w:lineRule="auto"/>
              <w:rPr>
                <w:b/>
                <w:bCs/>
                <w:sz w:val="28"/>
                <w:szCs w:val="28"/>
              </w:rPr>
            </w:pPr>
            <w:r>
              <w:rPr>
                <w:b/>
                <w:bCs/>
                <w:sz w:val="28"/>
                <w:szCs w:val="28"/>
              </w:rPr>
              <w:t xml:space="preserve">                      </w:t>
            </w:r>
            <w:r w:rsidR="00862972"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6E6EA265" w:rsidR="00862972" w:rsidRPr="00F60C4A" w:rsidRDefault="00306D22" w:rsidP="00144A73">
            <w:pPr>
              <w:spacing w:after="0" w:line="240" w:lineRule="auto"/>
              <w:jc w:val="center"/>
              <w:rPr>
                <w:b/>
                <w:bCs/>
                <w:sz w:val="24"/>
                <w:szCs w:val="24"/>
              </w:rPr>
            </w:pPr>
            <w:r w:rsidRPr="00F60C4A">
              <w:rPr>
                <w:b/>
                <w:bCs/>
                <w:sz w:val="24"/>
                <w:szCs w:val="24"/>
              </w:rPr>
              <w:t>400 runs per</w:t>
            </w:r>
            <w:r w:rsidR="00C13366">
              <w:rPr>
                <w:b/>
                <w:bCs/>
                <w:sz w:val="24"/>
                <w:szCs w:val="24"/>
              </w:rPr>
              <w:t xml:space="preserve">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1DAC116D" w:rsidR="00862972" w:rsidRPr="00144A73" w:rsidRDefault="00F60C4A" w:rsidP="00144A73">
            <w:pPr>
              <w:spacing w:after="0" w:line="240" w:lineRule="auto"/>
              <w:jc w:val="center"/>
              <w:rPr>
                <w:rFonts w:ascii="Arial" w:hAnsi="Arial" w:cs="Arial"/>
              </w:rPr>
            </w:pPr>
            <w:r>
              <w:rPr>
                <w:rFonts w:ascii="Arial" w:hAnsi="Arial" w:cs="Arial"/>
              </w:rPr>
              <w:t xml:space="preserve">You must send in all changes by noon </w:t>
            </w:r>
            <w:r w:rsidR="00024A14">
              <w:rPr>
                <w:rFonts w:ascii="Arial" w:hAnsi="Arial" w:cs="Arial"/>
              </w:rPr>
              <w:t>2/27</w:t>
            </w:r>
            <w:r>
              <w:rPr>
                <w:rFonts w:ascii="Arial" w:hAnsi="Arial" w:cs="Arial"/>
              </w:rPr>
              <w:t>will do move ups at the trial from Sat to Sun</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10629982" w:rsidR="00862972" w:rsidRPr="00144A73" w:rsidRDefault="009C6617" w:rsidP="00144A73">
            <w:pPr>
              <w:spacing w:after="0" w:line="240" w:lineRule="auto"/>
              <w:jc w:val="center"/>
              <w:rPr>
                <w:rFonts w:ascii="Arial" w:hAnsi="Arial" w:cs="Arial"/>
              </w:rPr>
            </w:pPr>
            <w:r>
              <w:rPr>
                <w:rFonts w:ascii="Arial" w:hAnsi="Arial" w:cs="Arial"/>
              </w:rPr>
              <w:t>May be possible contact us first.</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2A96235D" w:rsidR="00862972" w:rsidRPr="00144A73" w:rsidRDefault="00862972" w:rsidP="00144A73">
            <w:pPr>
              <w:spacing w:after="0" w:line="240" w:lineRule="auto"/>
              <w:jc w:val="center"/>
              <w:rPr>
                <w:rFonts w:ascii="Arial" w:hAnsi="Arial" w:cs="Arial"/>
                <w:sz w:val="16"/>
                <w:szCs w:val="16"/>
              </w:rPr>
            </w:pPr>
          </w:p>
          <w:p w14:paraId="66D67F72" w14:textId="77777777" w:rsidR="00F60C4A" w:rsidRPr="00AE67A5" w:rsidRDefault="00F60C4A" w:rsidP="00F60C4A">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r>
              <w:rPr>
                <w:sz w:val="24"/>
                <w:szCs w:val="28"/>
              </w:rPr>
              <w:t xml:space="preserve"> The exception is cancellation because of COVID&gt;&gt;</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0696781E" w:rsidR="00AD341B" w:rsidRDefault="00F60C4A" w:rsidP="00144A73">
            <w:pPr>
              <w:spacing w:after="0" w:line="240" w:lineRule="auto"/>
              <w:jc w:val="center"/>
              <w:rPr>
                <w:b/>
                <w:bCs/>
                <w:sz w:val="28"/>
                <w:szCs w:val="28"/>
              </w:rPr>
            </w:pPr>
            <w:r>
              <w:rPr>
                <w:b/>
                <w:bCs/>
                <w:sz w:val="28"/>
                <w:szCs w:val="28"/>
              </w:rPr>
              <w:t>Show Chair and Secretary:</w:t>
            </w:r>
          </w:p>
          <w:p w14:paraId="558AD071" w14:textId="18B33F68" w:rsidR="00F60C4A" w:rsidRDefault="00F60C4A" w:rsidP="00144A73">
            <w:pPr>
              <w:spacing w:after="0" w:line="240" w:lineRule="auto"/>
              <w:jc w:val="center"/>
              <w:rPr>
                <w:b/>
                <w:bCs/>
                <w:sz w:val="28"/>
                <w:szCs w:val="28"/>
              </w:rPr>
            </w:pPr>
            <w:r>
              <w:rPr>
                <w:b/>
                <w:bCs/>
                <w:sz w:val="28"/>
                <w:szCs w:val="28"/>
              </w:rPr>
              <w:t>Terry Wright</w:t>
            </w:r>
          </w:p>
          <w:p w14:paraId="2F943F37" w14:textId="420552EF" w:rsidR="00F60C4A" w:rsidRDefault="002E45A0" w:rsidP="00144A73">
            <w:pPr>
              <w:spacing w:after="0" w:line="240" w:lineRule="auto"/>
              <w:jc w:val="center"/>
              <w:rPr>
                <w:b/>
                <w:bCs/>
                <w:sz w:val="28"/>
                <w:szCs w:val="28"/>
              </w:rPr>
            </w:pPr>
            <w:hyperlink r:id="rId10" w:history="1">
              <w:r w:rsidR="00F60C4A" w:rsidRPr="00773E34">
                <w:rPr>
                  <w:rStyle w:val="Hyperlink"/>
                  <w:b/>
                  <w:bCs/>
                  <w:sz w:val="28"/>
                  <w:szCs w:val="28"/>
                </w:rPr>
                <w:t>Tebi8399@gmail.com</w:t>
              </w:r>
            </w:hyperlink>
          </w:p>
          <w:p w14:paraId="308EB311" w14:textId="77777777" w:rsidR="00F60C4A" w:rsidRDefault="00F60C4A" w:rsidP="00144A73">
            <w:pPr>
              <w:spacing w:after="0" w:line="240" w:lineRule="auto"/>
              <w:jc w:val="center"/>
              <w:rPr>
                <w:b/>
                <w:bCs/>
                <w:sz w:val="28"/>
                <w:szCs w:val="28"/>
              </w:rPr>
            </w:pPr>
          </w:p>
          <w:p w14:paraId="071E1894" w14:textId="7673EBEF" w:rsidR="00AD341B" w:rsidRPr="00F60C4A" w:rsidRDefault="00F60C4A" w:rsidP="00144A73">
            <w:pPr>
              <w:spacing w:after="0" w:line="240" w:lineRule="auto"/>
              <w:jc w:val="center"/>
              <w:rPr>
                <w:b/>
                <w:bCs/>
                <w:sz w:val="24"/>
                <w:szCs w:val="24"/>
              </w:rPr>
            </w:pPr>
            <w:r w:rsidRPr="00F60C4A">
              <w:rPr>
                <w:b/>
                <w:bCs/>
                <w:sz w:val="24"/>
                <w:szCs w:val="24"/>
              </w:rPr>
              <w:t>Chief Course Builder :Tom Moloney Harmon</w:t>
            </w:r>
          </w:p>
          <w:p w14:paraId="28A19DF7" w14:textId="77777777" w:rsidR="00AD341B" w:rsidRDefault="00AD341B" w:rsidP="00144A73">
            <w:pPr>
              <w:spacing w:after="0" w:line="240" w:lineRule="auto"/>
              <w:jc w:val="center"/>
              <w:rPr>
                <w:b/>
                <w:bCs/>
                <w:sz w:val="28"/>
                <w:szCs w:val="28"/>
              </w:rPr>
            </w:pPr>
          </w:p>
          <w:p w14:paraId="5B35C90C" w14:textId="58BB89F6" w:rsidR="00AD341B" w:rsidRPr="00F60C4A" w:rsidRDefault="00F60C4A" w:rsidP="00144A73">
            <w:pPr>
              <w:spacing w:after="0" w:line="240" w:lineRule="auto"/>
              <w:jc w:val="center"/>
              <w:rPr>
                <w:b/>
                <w:bCs/>
                <w:sz w:val="24"/>
                <w:szCs w:val="24"/>
              </w:rPr>
            </w:pPr>
            <w:r w:rsidRPr="00F60C4A">
              <w:rPr>
                <w:b/>
                <w:bCs/>
                <w:sz w:val="24"/>
                <w:szCs w:val="24"/>
              </w:rPr>
              <w:t xml:space="preserve">Equipment Manager </w:t>
            </w:r>
            <w:r w:rsidR="0098410D">
              <w:rPr>
                <w:b/>
                <w:bCs/>
                <w:sz w:val="24"/>
                <w:szCs w:val="24"/>
              </w:rPr>
              <w:t>Tia Stinnett</w:t>
            </w:r>
          </w:p>
          <w:p w14:paraId="464418AD" w14:textId="77777777" w:rsidR="00F60C4A" w:rsidRDefault="00F60C4A" w:rsidP="00F60C4A">
            <w:pPr>
              <w:spacing w:after="0" w:line="240" w:lineRule="auto"/>
              <w:rPr>
                <w:b/>
                <w:bCs/>
                <w:sz w:val="28"/>
                <w:szCs w:val="28"/>
              </w:rPr>
            </w:pPr>
          </w:p>
          <w:p w14:paraId="5ECED282" w14:textId="1E43DA02" w:rsidR="00862972" w:rsidRPr="00144A73" w:rsidRDefault="00F60C4A" w:rsidP="00F60C4A">
            <w:pPr>
              <w:spacing w:after="0" w:line="240" w:lineRule="auto"/>
              <w:rPr>
                <w:b/>
                <w:bCs/>
                <w:sz w:val="28"/>
                <w:szCs w:val="28"/>
              </w:rPr>
            </w:pPr>
            <w:r>
              <w:rPr>
                <w:b/>
                <w:bCs/>
                <w:sz w:val="28"/>
                <w:szCs w:val="28"/>
              </w:rPr>
              <w:t xml:space="preserve">                   </w:t>
            </w:r>
            <w:r w:rsidR="00862972" w:rsidRPr="00144A73">
              <w:rPr>
                <w:b/>
                <w:bCs/>
                <w:sz w:val="28"/>
                <w:szCs w:val="28"/>
              </w:rPr>
              <w:t>Confirmations:</w:t>
            </w:r>
          </w:p>
          <w:p w14:paraId="13576FA6" w14:textId="3EDC330F" w:rsidR="00862972" w:rsidRPr="00144A73" w:rsidRDefault="00F60C4A" w:rsidP="00144A73">
            <w:pPr>
              <w:spacing w:after="0" w:line="240" w:lineRule="auto"/>
              <w:jc w:val="center"/>
              <w:rPr>
                <w:sz w:val="28"/>
                <w:szCs w:val="28"/>
              </w:rPr>
            </w:pPr>
            <w:r>
              <w:rPr>
                <w:sz w:val="28"/>
                <w:szCs w:val="28"/>
              </w:rPr>
              <w:t>You will receive a minimum of 2 confirmations. The early one will indicate receipt of entry and the last one will have all trial details</w:t>
            </w:r>
            <w:r w:rsidRPr="00274779">
              <w:rPr>
                <w:sz w:val="28"/>
                <w:szCs w:val="28"/>
                <w:highlight w:val="yellow"/>
              </w:rPr>
              <w:t>.</w:t>
            </w:r>
            <w:r w:rsidR="00274779" w:rsidRPr="00274779">
              <w:rPr>
                <w:sz w:val="28"/>
                <w:szCs w:val="28"/>
                <w:highlight w:val="yellow"/>
              </w:rPr>
              <w:t xml:space="preserve"> All COVID info will be in the final confirmation</w:t>
            </w:r>
            <w:r w:rsidR="00274779">
              <w:rPr>
                <w:sz w:val="28"/>
                <w:szCs w:val="28"/>
              </w:rPr>
              <w:t>.</w:t>
            </w:r>
          </w:p>
          <w:p w14:paraId="1D4449E7" w14:textId="3498C751" w:rsidR="00862972" w:rsidRDefault="00862972" w:rsidP="004A5CB5">
            <w:pPr>
              <w:spacing w:after="0" w:line="240" w:lineRule="auto"/>
              <w:jc w:val="center"/>
              <w:rPr>
                <w:b/>
                <w:bCs/>
                <w:sz w:val="28"/>
                <w:szCs w:val="28"/>
              </w:rPr>
            </w:pPr>
            <w:r w:rsidRPr="00144A73">
              <w:rPr>
                <w:b/>
                <w:bCs/>
                <w:sz w:val="28"/>
                <w:szCs w:val="28"/>
              </w:rPr>
              <w:t>Food info:</w:t>
            </w:r>
          </w:p>
          <w:p w14:paraId="642331B6" w14:textId="31874D28" w:rsidR="004A5CB5" w:rsidRPr="004A5CB5" w:rsidRDefault="00635081" w:rsidP="004A5CB5">
            <w:pPr>
              <w:spacing w:after="0" w:line="240" w:lineRule="auto"/>
              <w:jc w:val="center"/>
              <w:rPr>
                <w:b/>
                <w:bCs/>
                <w:sz w:val="28"/>
                <w:szCs w:val="28"/>
              </w:rPr>
            </w:pPr>
            <w:r>
              <w:rPr>
                <w:b/>
                <w:bCs/>
                <w:sz w:val="28"/>
                <w:szCs w:val="28"/>
              </w:rPr>
              <w:t>TBA</w:t>
            </w:r>
          </w:p>
          <w:p w14:paraId="5FD3E6A7" w14:textId="77777777" w:rsidR="00862972" w:rsidRPr="00144A73" w:rsidRDefault="00862972" w:rsidP="00144A73">
            <w:pPr>
              <w:spacing w:after="0" w:line="240" w:lineRule="auto"/>
              <w:jc w:val="center"/>
              <w:rPr>
                <w:sz w:val="28"/>
                <w:szCs w:val="28"/>
              </w:rPr>
            </w:pPr>
          </w:p>
          <w:p w14:paraId="0917A195" w14:textId="77491A40" w:rsidR="00F60C4A" w:rsidRPr="00016C06" w:rsidRDefault="00862972" w:rsidP="00F60C4A">
            <w:pPr>
              <w:spacing w:after="0" w:line="240" w:lineRule="auto"/>
              <w:jc w:val="center"/>
              <w:rPr>
                <w:sz w:val="24"/>
                <w:szCs w:val="28"/>
              </w:rPr>
            </w:pPr>
            <w:r w:rsidRPr="00144A73">
              <w:rPr>
                <w:b/>
                <w:bCs/>
                <w:sz w:val="28"/>
                <w:szCs w:val="28"/>
              </w:rPr>
              <w:t>Volunteer info:</w:t>
            </w:r>
            <w:r w:rsidR="00F60C4A" w:rsidRPr="00016C06">
              <w:rPr>
                <w:sz w:val="24"/>
                <w:szCs w:val="28"/>
              </w:rPr>
              <w:t xml:space="preserve"> </w:t>
            </w:r>
            <w:r w:rsidR="00F60C4A" w:rsidRPr="00A05EA5">
              <w:t>Workers Needed! As always, we depend upon YOU and your fellow competitors to help run our trial. To make this easy, there will be a Worker Schedule posted at the trial site where you can sign up for the classes and jobs that YOU prefer to work! Remember, the Worker Schedule must be filled out and workers assigned before each class can begin. Thank you in advance for the generous contribution of your time and energy</w:t>
            </w:r>
            <w:r w:rsidR="00A05EA5">
              <w:t>.</w:t>
            </w:r>
          </w:p>
          <w:p w14:paraId="2CFF893A" w14:textId="2B6B10FD" w:rsidR="00862972" w:rsidRPr="00144A73" w:rsidRDefault="00A05EA5" w:rsidP="00A05EA5">
            <w:pPr>
              <w:spacing w:after="0" w:line="240" w:lineRule="auto"/>
              <w:rPr>
                <w:b/>
                <w:bCs/>
                <w:sz w:val="28"/>
                <w:szCs w:val="28"/>
              </w:rPr>
            </w:pPr>
            <w:r>
              <w:rPr>
                <w:b/>
                <w:bCs/>
                <w:sz w:val="28"/>
                <w:szCs w:val="28"/>
              </w:rPr>
              <w:t xml:space="preserve">            </w:t>
            </w:r>
            <w:r w:rsidR="00862972" w:rsidRPr="00144A73">
              <w:rPr>
                <w:b/>
                <w:bCs/>
                <w:sz w:val="28"/>
                <w:szCs w:val="28"/>
              </w:rPr>
              <w:t>Awards and Ribbons:</w:t>
            </w:r>
          </w:p>
          <w:p w14:paraId="58C4E9A0" w14:textId="4FA4D666" w:rsidR="00862972" w:rsidRPr="00144A73" w:rsidRDefault="00A05EA5" w:rsidP="00144A73">
            <w:pPr>
              <w:spacing w:after="0" w:line="240" w:lineRule="auto"/>
              <w:jc w:val="center"/>
              <w:rPr>
                <w:sz w:val="28"/>
                <w:szCs w:val="28"/>
              </w:rPr>
            </w:pPr>
            <w:r>
              <w:rPr>
                <w:sz w:val="28"/>
                <w:szCs w:val="28"/>
              </w:rPr>
              <w:t>Ribbons for all placements and rosettes for awards</w:t>
            </w: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2320BEB5" w:rsidR="00862972" w:rsidRPr="00144A73" w:rsidRDefault="00A05EA5" w:rsidP="00247E6E">
            <w:pPr>
              <w:spacing w:after="0" w:line="240" w:lineRule="auto"/>
              <w:jc w:val="center"/>
              <w:rPr>
                <w:rFonts w:ascii="Arial" w:hAnsi="Arial" w:cs="Arial"/>
                <w:sz w:val="20"/>
                <w:szCs w:val="20"/>
              </w:rPr>
            </w:pPr>
            <w:r>
              <w:rPr>
                <w:rFonts w:ascii="Arial" w:hAnsi="Arial" w:cs="Arial"/>
                <w:sz w:val="20"/>
                <w:szCs w:val="20"/>
              </w:rPr>
              <w:t>Rubberized contacts, 24” weaves and electronic timers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1B54CC1" w14:textId="56670192" w:rsidR="00862972" w:rsidRDefault="00862972" w:rsidP="00C13366">
            <w:pPr>
              <w:spacing w:after="0" w:line="240" w:lineRule="auto"/>
            </w:pPr>
            <w:r w:rsidRPr="00144A73">
              <w:rPr>
                <w:rFonts w:ascii="Arial" w:hAnsi="Arial" w:cs="Arial"/>
                <w:sz w:val="20"/>
                <w:szCs w:val="20"/>
              </w:rPr>
              <w:t>Measurement forms may be obtained a</w:t>
            </w:r>
            <w:hyperlink r:id="rId11" w:history="1">
              <w:r w:rsidR="00436F30">
                <w:rPr>
                  <w:rStyle w:val="Hyperlink"/>
                  <w:rFonts w:ascii="Lucida Sans Unicode" w:eastAsia="Times New Roman" w:hAnsi="Lucida Sans Unicode" w:cs="Lucida Sans Unicode"/>
                  <w:sz w:val="21"/>
                  <w:szCs w:val="21"/>
                </w:rPr>
                <w:t>https://www.nadac.com/WPsite/wp-content/uploads/2021/06/Permanent-Height-Card-form-6.4.21.pdf</w:t>
              </w:r>
            </w:hyperlink>
            <w:r w:rsidR="00436F30">
              <w:rPr>
                <w:rFonts w:ascii="Lucida Sans Unicode" w:eastAsia="Times New Roman" w:hAnsi="Lucida Sans Unicode" w:cs="Lucida Sans Unicode"/>
                <w:color w:val="2B2E2F"/>
                <w:sz w:val="21"/>
                <w:szCs w:val="21"/>
              </w:rPr>
              <w:br/>
            </w:r>
            <w:r w:rsidR="00436F30">
              <w:rPr>
                <w:rFonts w:ascii="Lucida Sans Unicode" w:eastAsia="Times New Roman" w:hAnsi="Lucida Sans Unicode" w:cs="Lucida Sans Unicode"/>
                <w:color w:val="2B2E2F"/>
                <w:sz w:val="21"/>
                <w:szCs w:val="21"/>
              </w:rPr>
              <w:br/>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5969AD" w:rsidRDefault="00862972" w:rsidP="00144A73">
            <w:pPr>
              <w:spacing w:after="0" w:line="240" w:lineRule="auto"/>
              <w:rPr>
                <w:rFonts w:ascii="Arial" w:hAnsi="Arial" w:cs="Arial"/>
                <w:sz w:val="18"/>
                <w:szCs w:val="18"/>
              </w:rPr>
            </w:pPr>
            <w:r w:rsidRPr="005969AD">
              <w:rPr>
                <w:rFonts w:ascii="Arial" w:hAnsi="Arial" w:cs="Arial"/>
                <w:sz w:val="18"/>
                <w:szCs w:val="18"/>
              </w:rPr>
              <w:t xml:space="preserve">Please refer to </w:t>
            </w:r>
            <w:hyperlink r:id="rId12" w:history="1">
              <w:r w:rsidRPr="005969AD">
                <w:rPr>
                  <w:rStyle w:val="Hyperlink"/>
                  <w:rFonts w:ascii="Arial" w:hAnsi="Arial" w:cs="Arial"/>
                  <w:sz w:val="18"/>
                  <w:szCs w:val="18"/>
                </w:rPr>
                <w:t>www.nadac.com</w:t>
              </w:r>
            </w:hyperlink>
            <w:r w:rsidR="001D00C7" w:rsidRPr="005969AD">
              <w:rPr>
                <w:rStyle w:val="Hyperlink"/>
                <w:rFonts w:ascii="Arial" w:hAnsi="Arial" w:cs="Arial"/>
                <w:sz w:val="18"/>
                <w:szCs w:val="18"/>
              </w:rPr>
              <w:t xml:space="preserve"> </w:t>
            </w:r>
            <w:r w:rsidRPr="005969AD">
              <w:rPr>
                <w:rFonts w:ascii="Arial" w:hAnsi="Arial" w:cs="Arial"/>
                <w:sz w:val="18"/>
                <w:szCs w:val="18"/>
              </w:rPr>
              <w:t>for a ful</w:t>
            </w:r>
            <w:r w:rsidR="001D00C7" w:rsidRPr="005969AD">
              <w:rPr>
                <w:rFonts w:ascii="Arial" w:hAnsi="Arial" w:cs="Arial"/>
                <w:sz w:val="18"/>
                <w:szCs w:val="18"/>
              </w:rPr>
              <w:t xml:space="preserve">l </w:t>
            </w:r>
            <w:r w:rsidRPr="005969AD">
              <w:rPr>
                <w:rFonts w:ascii="Arial" w:hAnsi="Arial" w:cs="Arial"/>
                <w:sz w:val="18"/>
                <w:szCs w:val="18"/>
              </w:rPr>
              <w:t xml:space="preserve">explanation of all NADAC rules and up to date information. </w:t>
            </w:r>
          </w:p>
          <w:p w14:paraId="77C6ABD8" w14:textId="77777777" w:rsidR="00862972" w:rsidRPr="005969AD" w:rsidRDefault="00862972" w:rsidP="00144A73">
            <w:pPr>
              <w:spacing w:after="0" w:line="240" w:lineRule="auto"/>
              <w:rPr>
                <w:rFonts w:ascii="Arial" w:hAnsi="Arial" w:cs="Arial"/>
                <w:sz w:val="18"/>
                <w:szCs w:val="18"/>
              </w:rPr>
            </w:pPr>
          </w:p>
          <w:p w14:paraId="1BBB68EB"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Please note that NADAC trials should provide a safe and fun environment for both exhibitors and their dogs.</w:t>
            </w:r>
          </w:p>
          <w:p w14:paraId="7FB4C520"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Aggressive dogs will not be tolerated and will be excused from the trial.</w:t>
            </w:r>
          </w:p>
          <w:p w14:paraId="54FB60F3"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show committee has the right to refuse any entry. Anyone not currently in good standing with NADAC will not be allowed to enter this trial.</w:t>
            </w:r>
          </w:p>
          <w:p w14:paraId="4AC31BB9"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Exhibitors, through submission of entry, acknowledge that they are knowledgeable of NADAC rules and regulations, and agree to abide by all rules in effect at the time of this trial.</w:t>
            </w:r>
          </w:p>
          <w:p w14:paraId="3A0B730E"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Checks not honored by the bank do not constitute a valid entry fee. There will be a $25.00 service charge for bank returned checks.</w:t>
            </w:r>
          </w:p>
          <w:p w14:paraId="25850E6D" w14:textId="7251E562" w:rsidR="006E0830" w:rsidRPr="005969AD" w:rsidRDefault="00862972" w:rsidP="006E0830">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Dog must be registered and have a valid registration number before entries will be acce</w:t>
            </w:r>
            <w:r w:rsidR="006E0830" w:rsidRPr="005969AD">
              <w:rPr>
                <w:rFonts w:ascii="Arial" w:hAnsi="Arial" w:cs="Arial"/>
                <w:sz w:val="18"/>
                <w:szCs w:val="18"/>
              </w:rPr>
              <w:t xml:space="preserve">pted </w:t>
            </w:r>
            <w:hyperlink r:id="rId13" w:history="1">
              <w:r w:rsidR="006E0830" w:rsidRPr="005969AD">
                <w:rPr>
                  <w:rStyle w:val="Hyperlink"/>
                  <w:rFonts w:ascii="Lucida Sans Unicode" w:eastAsia="Times New Roman" w:hAnsi="Lucida Sans Unicode" w:cs="Lucida Sans Unicode"/>
                  <w:sz w:val="18"/>
                  <w:szCs w:val="18"/>
                </w:rPr>
                <w:t>https://www.nadac.com/register-your-dog/</w:t>
              </w:r>
            </w:hyperlink>
          </w:p>
          <w:p w14:paraId="7B8B4979" w14:textId="514390CB"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 A copy of the current Exhibitors Handbook may be downloaded free from the NADAC web site: www.nadac.com</w:t>
            </w:r>
          </w:p>
          <w:p w14:paraId="298EA3DD"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C327E7E" w:rsidR="00862972" w:rsidRPr="005969AD" w:rsidRDefault="00862972" w:rsidP="00144A73">
            <w:pPr>
              <w:pStyle w:val="ListParagraph"/>
              <w:numPr>
                <w:ilvl w:val="0"/>
                <w:numId w:val="1"/>
              </w:numPr>
              <w:spacing w:after="0" w:line="240" w:lineRule="auto"/>
              <w:rPr>
                <w:rFonts w:ascii="Arial" w:hAnsi="Arial" w:cs="Arial"/>
                <w:color w:val="000000"/>
                <w:sz w:val="18"/>
                <w:szCs w:val="18"/>
              </w:rPr>
            </w:pPr>
            <w:r w:rsidRPr="005969AD">
              <w:rPr>
                <w:rFonts w:ascii="Arial" w:hAnsi="Arial" w:cs="Arial"/>
                <w:color w:val="000000"/>
                <w:sz w:val="18"/>
                <w:szCs w:val="18"/>
              </w:rPr>
              <w:t xml:space="preserve">No food, clickers, or other aids or devices shall be permitted on the course </w:t>
            </w:r>
            <w:r w:rsidR="001D00C7" w:rsidRPr="005969AD">
              <w:rPr>
                <w:rFonts w:ascii="Arial" w:hAnsi="Arial" w:cs="Arial"/>
                <w:color w:val="000000"/>
                <w:sz w:val="18"/>
                <w:szCs w:val="18"/>
              </w:rPr>
              <w:t xml:space="preserve">or </w:t>
            </w:r>
            <w:r w:rsidRPr="005969AD">
              <w:rPr>
                <w:rFonts w:ascii="Arial" w:hAnsi="Arial" w:cs="Arial"/>
                <w:color w:val="000000"/>
                <w:sz w:val="18"/>
                <w:szCs w:val="18"/>
              </w:rPr>
              <w:t>within 10 feet of the ring. Food</w:t>
            </w:r>
            <w:r w:rsidR="001D00C7" w:rsidRPr="005969AD">
              <w:rPr>
                <w:rFonts w:ascii="Arial" w:hAnsi="Arial" w:cs="Arial"/>
                <w:color w:val="000000"/>
                <w:sz w:val="18"/>
                <w:szCs w:val="18"/>
              </w:rPr>
              <w:t xml:space="preserve"> or a small non-audible toy</w:t>
            </w:r>
            <w:r w:rsidRPr="005969AD">
              <w:rPr>
                <w:rFonts w:ascii="Arial" w:hAnsi="Arial" w:cs="Arial"/>
                <w:color w:val="000000"/>
                <w:sz w:val="18"/>
                <w:szCs w:val="18"/>
              </w:rPr>
              <w:t xml:space="preserve"> can be in a secure container</w:t>
            </w:r>
            <w:r w:rsidR="00FA65CB" w:rsidRPr="005969AD">
              <w:rPr>
                <w:rFonts w:ascii="Arial" w:hAnsi="Arial" w:cs="Arial"/>
                <w:color w:val="000000"/>
                <w:sz w:val="18"/>
                <w:szCs w:val="18"/>
              </w:rPr>
              <w:t xml:space="preserve"> (ziplock bag is acceptable)</w:t>
            </w:r>
            <w:r w:rsidRPr="005969AD">
              <w:rPr>
                <w:rFonts w:ascii="Arial" w:hAnsi="Arial" w:cs="Arial"/>
                <w:color w:val="000000"/>
                <w:sz w:val="18"/>
                <w:szCs w:val="18"/>
              </w:rPr>
              <w:t xml:space="preserve"> in </w:t>
            </w:r>
            <w:r w:rsidR="001D00C7" w:rsidRPr="005969AD">
              <w:rPr>
                <w:rFonts w:ascii="Arial" w:hAnsi="Arial" w:cs="Arial"/>
                <w:color w:val="000000"/>
                <w:sz w:val="18"/>
                <w:szCs w:val="18"/>
              </w:rPr>
              <w:t xml:space="preserve">your </w:t>
            </w:r>
            <w:r w:rsidRPr="005969AD">
              <w:rPr>
                <w:rFonts w:ascii="Arial" w:hAnsi="Arial" w:cs="Arial"/>
                <w:color w:val="000000"/>
                <w:sz w:val="18"/>
                <w:szCs w:val="18"/>
              </w:rPr>
              <w:t>pocket during</w:t>
            </w:r>
            <w:r w:rsidR="001D00C7" w:rsidRPr="005969AD">
              <w:rPr>
                <w:rFonts w:ascii="Arial" w:hAnsi="Arial" w:cs="Arial"/>
                <w:color w:val="000000"/>
                <w:sz w:val="18"/>
                <w:szCs w:val="18"/>
              </w:rPr>
              <w:t xml:space="preserve"> your run </w:t>
            </w:r>
            <w:r w:rsidR="00A018D5" w:rsidRPr="005969AD">
              <w:rPr>
                <w:rFonts w:ascii="Arial" w:hAnsi="Arial" w:cs="Arial"/>
                <w:color w:val="000000"/>
                <w:sz w:val="18"/>
                <w:szCs w:val="18"/>
              </w:rPr>
              <w:t xml:space="preserve">but you </w:t>
            </w:r>
            <w:r w:rsidR="001D00C7" w:rsidRPr="005969AD">
              <w:rPr>
                <w:rFonts w:ascii="Arial" w:hAnsi="Arial" w:cs="Arial"/>
                <w:color w:val="000000"/>
                <w:sz w:val="18"/>
                <w:szCs w:val="18"/>
              </w:rPr>
              <w:t>can</w:t>
            </w:r>
            <w:r w:rsidR="00A018D5" w:rsidRPr="005969AD">
              <w:rPr>
                <w:rFonts w:ascii="Arial" w:hAnsi="Arial" w:cs="Arial"/>
                <w:color w:val="000000"/>
                <w:sz w:val="18"/>
                <w:szCs w:val="18"/>
              </w:rPr>
              <w:t>not</w:t>
            </w:r>
            <w:r w:rsidR="001D00C7" w:rsidRPr="005969AD">
              <w:rPr>
                <w:rFonts w:ascii="Arial" w:hAnsi="Arial" w:cs="Arial"/>
                <w:color w:val="000000"/>
                <w:sz w:val="18"/>
                <w:szCs w:val="18"/>
              </w:rPr>
              <w:t xml:space="preserve"> indicate to the dog it is there.</w:t>
            </w:r>
            <w:r w:rsidR="002F617C" w:rsidRPr="005969AD">
              <w:rPr>
                <w:rFonts w:ascii="Arial" w:hAnsi="Arial" w:cs="Arial"/>
                <w:color w:val="000000"/>
                <w:sz w:val="18"/>
                <w:szCs w:val="18"/>
              </w:rPr>
              <w:t xml:space="preserve"> </w:t>
            </w:r>
            <w:r w:rsidR="006C65D6" w:rsidRPr="005969AD">
              <w:rPr>
                <w:rFonts w:ascii="Arial" w:hAnsi="Arial" w:cs="Arial"/>
                <w:color w:val="000000"/>
                <w:sz w:val="18"/>
                <w:szCs w:val="18"/>
              </w:rPr>
              <w:t>All h</w:t>
            </w:r>
            <w:r w:rsidR="002F617C" w:rsidRPr="005969AD">
              <w:rPr>
                <w:rFonts w:ascii="Arial" w:hAnsi="Arial" w:cs="Arial"/>
                <w:color w:val="000000"/>
                <w:sz w:val="18"/>
                <w:szCs w:val="18"/>
              </w:rPr>
              <w:t>andlers m</w:t>
            </w:r>
            <w:r w:rsidR="0049611C" w:rsidRPr="005969AD">
              <w:rPr>
                <w:rFonts w:ascii="Arial" w:hAnsi="Arial" w:cs="Arial"/>
                <w:color w:val="000000"/>
                <w:sz w:val="18"/>
                <w:szCs w:val="18"/>
              </w:rPr>
              <w:t>a</w:t>
            </w:r>
            <w:r w:rsidR="002F617C" w:rsidRPr="005969AD">
              <w:rPr>
                <w:rFonts w:ascii="Arial" w:hAnsi="Arial" w:cs="Arial"/>
                <w:color w:val="000000"/>
                <w:sz w:val="18"/>
                <w:szCs w:val="18"/>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sponsoring clubs will not be responsible for the loss or damage to any dog exhibited, or for the possessions of any exhibitor whether the result be accident or other cause. It is distinctly understood that every dog at this event is in</w:t>
            </w:r>
            <w:r w:rsidR="001D00C7" w:rsidRPr="005969AD">
              <w:rPr>
                <w:rFonts w:ascii="Arial" w:hAnsi="Arial" w:cs="Arial"/>
                <w:sz w:val="18"/>
                <w:szCs w:val="18"/>
              </w:rPr>
              <w:t xml:space="preserve"> </w:t>
            </w:r>
            <w:r w:rsidRPr="005969AD">
              <w:rPr>
                <w:rFonts w:ascii="Arial" w:hAnsi="Arial" w:cs="Arial"/>
                <w:sz w:val="18"/>
                <w:szCs w:val="18"/>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72F3C8F9" w14:textId="0D55B562" w:rsidR="00A05EA5" w:rsidRPr="002D0CF5" w:rsidRDefault="00A05EA5" w:rsidP="00764CA2">
      <w:pPr>
        <w:spacing w:line="240" w:lineRule="auto"/>
        <w:jc w:val="center"/>
        <w:rPr>
          <w:b/>
          <w:bCs/>
          <w:sz w:val="24"/>
          <w:szCs w:val="24"/>
        </w:rPr>
      </w:pPr>
      <w:r>
        <w:rPr>
          <w:b/>
          <w:bCs/>
          <w:sz w:val="24"/>
          <w:szCs w:val="24"/>
        </w:rPr>
        <w:lastRenderedPageBreak/>
        <w:t>PAWZAZZ Agility Trial,</w:t>
      </w:r>
      <w:r w:rsidR="002F7006">
        <w:rPr>
          <w:b/>
          <w:bCs/>
          <w:sz w:val="24"/>
          <w:szCs w:val="24"/>
        </w:rPr>
        <w:t xml:space="preserve"> </w:t>
      </w:r>
      <w:r w:rsidR="00024A14">
        <w:rPr>
          <w:b/>
          <w:bCs/>
          <w:sz w:val="24"/>
          <w:szCs w:val="24"/>
        </w:rPr>
        <w:t>March 4 &amp;5</w:t>
      </w:r>
      <w:r>
        <w:rPr>
          <w:b/>
          <w:bCs/>
          <w:sz w:val="24"/>
          <w:szCs w:val="24"/>
        </w:rPr>
        <w:t xml:space="preserve"> Knoxville, MD</w:t>
      </w:r>
      <w:r w:rsidR="00764CA2">
        <w:rPr>
          <w:b/>
          <w:bCs/>
          <w:sz w:val="24"/>
          <w:szCs w:val="24"/>
        </w:rPr>
        <w:t xml:space="preserve"> </w:t>
      </w:r>
      <w:r w:rsidRPr="002D0CF5">
        <w:rPr>
          <w:b/>
          <w:bCs/>
          <w:sz w:val="24"/>
          <w:szCs w:val="24"/>
        </w:rPr>
        <w:t>Make Checks Payable to:</w:t>
      </w:r>
      <w:r>
        <w:rPr>
          <w:b/>
          <w:bCs/>
          <w:sz w:val="24"/>
          <w:szCs w:val="24"/>
        </w:rPr>
        <w:t xml:space="preserve">  Kinder-Pup, Inc.</w:t>
      </w:r>
    </w:p>
    <w:p w14:paraId="0D71ED93" w14:textId="77777777" w:rsidR="00A05EA5" w:rsidRPr="002D0CF5" w:rsidRDefault="00A05EA5" w:rsidP="00A05EA5">
      <w:pPr>
        <w:spacing w:line="240" w:lineRule="auto"/>
        <w:jc w:val="center"/>
        <w:rPr>
          <w:b/>
          <w:bCs/>
          <w:sz w:val="24"/>
          <w:szCs w:val="24"/>
        </w:rPr>
      </w:pPr>
      <w:r w:rsidRPr="002D0CF5">
        <w:rPr>
          <w:b/>
          <w:bCs/>
          <w:sz w:val="24"/>
          <w:szCs w:val="24"/>
        </w:rPr>
        <w:t xml:space="preserve">Send entries to: </w:t>
      </w:r>
      <w:r>
        <w:rPr>
          <w:b/>
          <w:bCs/>
          <w:sz w:val="24"/>
          <w:szCs w:val="24"/>
        </w:rPr>
        <w:t xml:space="preserve"> </w:t>
      </w:r>
      <w:r w:rsidRPr="00BF1D1B">
        <w:rPr>
          <w:b/>
          <w:bCs/>
          <w:sz w:val="24"/>
          <w:szCs w:val="24"/>
        </w:rPr>
        <w:t>Kinder-Pup, Inc., 712 Dorol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A05EA5" w:rsidRPr="008A0FCE" w14:paraId="091E2AC9" w14:textId="77777777" w:rsidTr="00F113B1">
        <w:trPr>
          <w:trHeight w:val="226"/>
          <w:jc w:val="center"/>
        </w:trPr>
        <w:tc>
          <w:tcPr>
            <w:tcW w:w="4878" w:type="dxa"/>
            <w:gridSpan w:val="4"/>
            <w:shd w:val="clear" w:color="auto" w:fill="CCCCCC"/>
          </w:tcPr>
          <w:p w14:paraId="66B3D048" w14:textId="77777777" w:rsidR="00A05EA5" w:rsidRPr="00501A04" w:rsidRDefault="00A05EA5" w:rsidP="00F113B1">
            <w:pPr>
              <w:spacing w:after="0" w:line="240" w:lineRule="auto"/>
              <w:jc w:val="center"/>
              <w:rPr>
                <w:b/>
                <w:bCs/>
                <w:sz w:val="20"/>
                <w:szCs w:val="20"/>
              </w:rPr>
            </w:pPr>
            <w:r>
              <w:rPr>
                <w:b/>
                <w:bCs/>
                <w:sz w:val="20"/>
                <w:szCs w:val="20"/>
              </w:rPr>
              <w:t>Owner</w:t>
            </w:r>
          </w:p>
        </w:tc>
        <w:tc>
          <w:tcPr>
            <w:tcW w:w="4698" w:type="dxa"/>
            <w:gridSpan w:val="2"/>
            <w:shd w:val="clear" w:color="auto" w:fill="CCCCCC"/>
          </w:tcPr>
          <w:p w14:paraId="1B4A369F" w14:textId="77777777" w:rsidR="00A05EA5" w:rsidRPr="00501A04" w:rsidRDefault="00A05EA5" w:rsidP="00F113B1">
            <w:pPr>
              <w:spacing w:after="0" w:line="240" w:lineRule="auto"/>
              <w:jc w:val="center"/>
              <w:rPr>
                <w:b/>
                <w:bCs/>
                <w:sz w:val="20"/>
                <w:szCs w:val="20"/>
              </w:rPr>
            </w:pPr>
            <w:r>
              <w:rPr>
                <w:b/>
                <w:bCs/>
                <w:sz w:val="20"/>
                <w:szCs w:val="20"/>
              </w:rPr>
              <w:t>Dog</w:t>
            </w:r>
          </w:p>
        </w:tc>
      </w:tr>
      <w:tr w:rsidR="00A05EA5" w:rsidRPr="00654119" w14:paraId="1231CCCD" w14:textId="77777777" w:rsidTr="00F113B1">
        <w:trPr>
          <w:trHeight w:val="449"/>
          <w:jc w:val="center"/>
        </w:trPr>
        <w:tc>
          <w:tcPr>
            <w:tcW w:w="4878" w:type="dxa"/>
            <w:gridSpan w:val="4"/>
          </w:tcPr>
          <w:p w14:paraId="655C1D43" w14:textId="77777777" w:rsidR="00A05EA5" w:rsidRDefault="00A05EA5" w:rsidP="00F113B1">
            <w:pPr>
              <w:spacing w:after="0" w:line="240" w:lineRule="auto"/>
              <w:rPr>
                <w:b/>
                <w:bCs/>
                <w:sz w:val="20"/>
                <w:szCs w:val="20"/>
              </w:rPr>
            </w:pPr>
            <w:r>
              <w:rPr>
                <w:b/>
                <w:bCs/>
                <w:sz w:val="20"/>
                <w:szCs w:val="20"/>
              </w:rPr>
              <w:t>Name</w:t>
            </w:r>
          </w:p>
        </w:tc>
        <w:tc>
          <w:tcPr>
            <w:tcW w:w="4698" w:type="dxa"/>
            <w:gridSpan w:val="2"/>
          </w:tcPr>
          <w:p w14:paraId="19DB6EAE" w14:textId="77777777" w:rsidR="00A05EA5" w:rsidRPr="00501A04" w:rsidRDefault="00A05EA5" w:rsidP="00F113B1">
            <w:pPr>
              <w:spacing w:after="0" w:line="240" w:lineRule="auto"/>
              <w:rPr>
                <w:b/>
                <w:bCs/>
                <w:sz w:val="20"/>
                <w:szCs w:val="20"/>
              </w:rPr>
            </w:pPr>
            <w:r>
              <w:rPr>
                <w:b/>
                <w:bCs/>
                <w:sz w:val="20"/>
                <w:szCs w:val="20"/>
              </w:rPr>
              <w:t>Call Name</w:t>
            </w:r>
          </w:p>
        </w:tc>
      </w:tr>
      <w:tr w:rsidR="00A05EA5" w:rsidRPr="008A0FCE" w14:paraId="16B6C6A3" w14:textId="77777777" w:rsidTr="00F113B1">
        <w:trPr>
          <w:trHeight w:val="443"/>
          <w:jc w:val="center"/>
        </w:trPr>
        <w:tc>
          <w:tcPr>
            <w:tcW w:w="4878" w:type="dxa"/>
            <w:gridSpan w:val="4"/>
          </w:tcPr>
          <w:p w14:paraId="1B8A81CF" w14:textId="77777777" w:rsidR="00A05EA5" w:rsidRPr="00501A04" w:rsidRDefault="00A05EA5" w:rsidP="00F113B1">
            <w:pPr>
              <w:spacing w:after="0" w:line="240" w:lineRule="auto"/>
              <w:rPr>
                <w:b/>
                <w:bCs/>
                <w:sz w:val="20"/>
                <w:szCs w:val="20"/>
              </w:rPr>
            </w:pPr>
            <w:r w:rsidRPr="00501A04">
              <w:rPr>
                <w:b/>
                <w:bCs/>
                <w:sz w:val="20"/>
                <w:szCs w:val="20"/>
              </w:rPr>
              <w:t>Address</w:t>
            </w:r>
          </w:p>
        </w:tc>
        <w:tc>
          <w:tcPr>
            <w:tcW w:w="4698" w:type="dxa"/>
            <w:gridSpan w:val="2"/>
          </w:tcPr>
          <w:p w14:paraId="2BA2918E" w14:textId="77777777" w:rsidR="00A05EA5" w:rsidRPr="00501A04" w:rsidRDefault="00A05EA5" w:rsidP="00F113B1">
            <w:pPr>
              <w:spacing w:after="0" w:line="240" w:lineRule="auto"/>
              <w:rPr>
                <w:b/>
                <w:bCs/>
                <w:sz w:val="20"/>
                <w:szCs w:val="20"/>
              </w:rPr>
            </w:pPr>
            <w:r w:rsidRPr="00501A04">
              <w:rPr>
                <w:b/>
                <w:bCs/>
                <w:sz w:val="20"/>
                <w:szCs w:val="20"/>
              </w:rPr>
              <w:t>NADAC Reg #</w:t>
            </w:r>
          </w:p>
        </w:tc>
      </w:tr>
      <w:tr w:rsidR="00A05EA5" w:rsidRPr="008A0FCE" w14:paraId="01DAD6B8" w14:textId="77777777" w:rsidTr="00F113B1">
        <w:trPr>
          <w:trHeight w:val="434"/>
          <w:jc w:val="center"/>
        </w:trPr>
        <w:tc>
          <w:tcPr>
            <w:tcW w:w="4878" w:type="dxa"/>
            <w:gridSpan w:val="4"/>
          </w:tcPr>
          <w:p w14:paraId="7CEF0AB7" w14:textId="77777777" w:rsidR="00A05EA5" w:rsidRPr="00501A04" w:rsidRDefault="00A05EA5" w:rsidP="00F113B1">
            <w:pPr>
              <w:spacing w:after="0" w:line="240" w:lineRule="auto"/>
              <w:rPr>
                <w:b/>
                <w:bCs/>
                <w:sz w:val="20"/>
                <w:szCs w:val="20"/>
              </w:rPr>
            </w:pPr>
            <w:r w:rsidRPr="00501A04">
              <w:rPr>
                <w:b/>
                <w:bCs/>
                <w:sz w:val="20"/>
                <w:szCs w:val="20"/>
              </w:rPr>
              <w:t>City/State/Zip</w:t>
            </w:r>
          </w:p>
        </w:tc>
        <w:tc>
          <w:tcPr>
            <w:tcW w:w="4698" w:type="dxa"/>
            <w:gridSpan w:val="2"/>
          </w:tcPr>
          <w:p w14:paraId="797B14D3" w14:textId="77777777" w:rsidR="00A05EA5" w:rsidRPr="00501A04" w:rsidRDefault="00A05EA5" w:rsidP="00F113B1">
            <w:pPr>
              <w:spacing w:after="0" w:line="240" w:lineRule="auto"/>
              <w:rPr>
                <w:b/>
                <w:bCs/>
                <w:sz w:val="20"/>
                <w:szCs w:val="20"/>
              </w:rPr>
            </w:pPr>
            <w:r w:rsidRPr="00501A04">
              <w:rPr>
                <w:b/>
                <w:bCs/>
                <w:sz w:val="20"/>
                <w:szCs w:val="20"/>
              </w:rPr>
              <w:t>Date of Birth</w:t>
            </w:r>
          </w:p>
        </w:tc>
      </w:tr>
      <w:tr w:rsidR="00A05EA5" w:rsidRPr="008A0FCE" w14:paraId="772B81EC" w14:textId="77777777" w:rsidTr="00F113B1">
        <w:trPr>
          <w:trHeight w:val="443"/>
          <w:jc w:val="center"/>
        </w:trPr>
        <w:tc>
          <w:tcPr>
            <w:tcW w:w="4878" w:type="dxa"/>
            <w:gridSpan w:val="4"/>
          </w:tcPr>
          <w:p w14:paraId="436C1242" w14:textId="77777777" w:rsidR="00A05EA5" w:rsidRPr="00501A04" w:rsidRDefault="00A05EA5" w:rsidP="00F113B1">
            <w:pPr>
              <w:spacing w:after="0" w:line="240" w:lineRule="auto"/>
              <w:rPr>
                <w:b/>
                <w:bCs/>
                <w:sz w:val="20"/>
                <w:szCs w:val="20"/>
              </w:rPr>
            </w:pPr>
            <w:r w:rsidRPr="00501A04">
              <w:rPr>
                <w:b/>
                <w:bCs/>
                <w:sz w:val="20"/>
                <w:szCs w:val="20"/>
              </w:rPr>
              <w:t>Phone</w:t>
            </w:r>
          </w:p>
        </w:tc>
        <w:tc>
          <w:tcPr>
            <w:tcW w:w="4698" w:type="dxa"/>
            <w:gridSpan w:val="2"/>
          </w:tcPr>
          <w:p w14:paraId="24053769" w14:textId="77777777" w:rsidR="00A05EA5" w:rsidRPr="00501A04" w:rsidRDefault="00A05EA5" w:rsidP="00F113B1">
            <w:pPr>
              <w:spacing w:after="0" w:line="240" w:lineRule="auto"/>
              <w:rPr>
                <w:b/>
                <w:bCs/>
                <w:sz w:val="20"/>
                <w:szCs w:val="20"/>
              </w:rPr>
            </w:pPr>
            <w:r w:rsidRPr="00501A04">
              <w:rPr>
                <w:b/>
                <w:bCs/>
                <w:sz w:val="20"/>
                <w:szCs w:val="20"/>
              </w:rPr>
              <w:t>Height at Withers</w:t>
            </w:r>
          </w:p>
        </w:tc>
      </w:tr>
      <w:tr w:rsidR="00A05EA5" w:rsidRPr="008A0FCE" w14:paraId="6C17D7A2" w14:textId="77777777" w:rsidTr="00F113B1">
        <w:trPr>
          <w:trHeight w:val="452"/>
          <w:jc w:val="center"/>
        </w:trPr>
        <w:tc>
          <w:tcPr>
            <w:tcW w:w="4878" w:type="dxa"/>
            <w:gridSpan w:val="4"/>
          </w:tcPr>
          <w:p w14:paraId="5B241F36" w14:textId="77777777" w:rsidR="00A05EA5" w:rsidRPr="00501A04" w:rsidRDefault="00A05EA5" w:rsidP="00F113B1">
            <w:pPr>
              <w:spacing w:after="0" w:line="240" w:lineRule="auto"/>
              <w:rPr>
                <w:b/>
                <w:bCs/>
                <w:sz w:val="20"/>
                <w:szCs w:val="20"/>
              </w:rPr>
            </w:pPr>
            <w:r w:rsidRPr="00501A04">
              <w:rPr>
                <w:b/>
                <w:bCs/>
                <w:sz w:val="20"/>
                <w:szCs w:val="20"/>
              </w:rPr>
              <w:t>Email</w:t>
            </w:r>
          </w:p>
        </w:tc>
        <w:tc>
          <w:tcPr>
            <w:tcW w:w="4698" w:type="dxa"/>
            <w:gridSpan w:val="2"/>
          </w:tcPr>
          <w:p w14:paraId="13CE4ACA" w14:textId="77777777" w:rsidR="00A05EA5" w:rsidRPr="00501A04" w:rsidRDefault="00A05EA5" w:rsidP="00F113B1">
            <w:pPr>
              <w:spacing w:after="0" w:line="240" w:lineRule="auto"/>
              <w:rPr>
                <w:b/>
                <w:bCs/>
                <w:sz w:val="20"/>
                <w:szCs w:val="20"/>
              </w:rPr>
            </w:pPr>
            <w:r w:rsidRPr="00501A04">
              <w:rPr>
                <w:b/>
                <w:bCs/>
                <w:sz w:val="20"/>
                <w:szCs w:val="20"/>
              </w:rPr>
              <w:t>Breed</w:t>
            </w:r>
          </w:p>
        </w:tc>
      </w:tr>
      <w:tr w:rsidR="00A05EA5" w:rsidRPr="008A0FCE" w14:paraId="3B25C90D" w14:textId="77777777" w:rsidTr="00F113B1">
        <w:trPr>
          <w:trHeight w:val="512"/>
          <w:jc w:val="center"/>
        </w:trPr>
        <w:tc>
          <w:tcPr>
            <w:tcW w:w="4878" w:type="dxa"/>
            <w:gridSpan w:val="4"/>
          </w:tcPr>
          <w:p w14:paraId="69B86127" w14:textId="77777777" w:rsidR="00A05EA5" w:rsidRPr="00501A04" w:rsidRDefault="00A05EA5" w:rsidP="00F113B1">
            <w:pPr>
              <w:spacing w:after="0" w:line="240" w:lineRule="auto"/>
              <w:rPr>
                <w:b/>
                <w:bCs/>
                <w:sz w:val="20"/>
                <w:szCs w:val="20"/>
              </w:rPr>
            </w:pPr>
            <w:r w:rsidRPr="00501A04">
              <w:rPr>
                <w:b/>
                <w:bCs/>
                <w:sz w:val="20"/>
                <w:szCs w:val="20"/>
              </w:rPr>
              <w:t>Handler, If not owner</w:t>
            </w:r>
          </w:p>
        </w:tc>
        <w:tc>
          <w:tcPr>
            <w:tcW w:w="4698" w:type="dxa"/>
            <w:gridSpan w:val="2"/>
          </w:tcPr>
          <w:p w14:paraId="61740662" w14:textId="77777777" w:rsidR="00A05EA5" w:rsidRPr="00501A04" w:rsidRDefault="00A05EA5" w:rsidP="00F113B1">
            <w:pPr>
              <w:spacing w:after="0" w:line="240" w:lineRule="auto"/>
              <w:rPr>
                <w:b/>
                <w:bCs/>
                <w:sz w:val="20"/>
                <w:szCs w:val="20"/>
              </w:rPr>
            </w:pPr>
            <w:r w:rsidRPr="00501A04">
              <w:rPr>
                <w:b/>
                <w:bCs/>
                <w:sz w:val="20"/>
                <w:szCs w:val="20"/>
              </w:rPr>
              <w:t>Emergency Contact Name/Phone</w:t>
            </w:r>
          </w:p>
        </w:tc>
      </w:tr>
      <w:tr w:rsidR="00A05EA5" w:rsidRPr="008A0FCE" w14:paraId="6BD235E6" w14:textId="77777777" w:rsidTr="00F113B1">
        <w:trPr>
          <w:trHeight w:val="215"/>
          <w:jc w:val="center"/>
        </w:trPr>
        <w:tc>
          <w:tcPr>
            <w:tcW w:w="9576" w:type="dxa"/>
            <w:gridSpan w:val="6"/>
            <w:shd w:val="clear" w:color="auto" w:fill="D9D9D9"/>
          </w:tcPr>
          <w:p w14:paraId="339EBD55" w14:textId="77777777" w:rsidR="00A05EA5" w:rsidRPr="00C70890" w:rsidRDefault="00A05EA5" w:rsidP="00F113B1">
            <w:pPr>
              <w:spacing w:after="0" w:line="240" w:lineRule="auto"/>
              <w:jc w:val="center"/>
              <w:rPr>
                <w:b/>
                <w:bCs/>
                <w:sz w:val="18"/>
                <w:szCs w:val="18"/>
              </w:rPr>
            </w:pPr>
            <w:r w:rsidRPr="00C70890">
              <w:rPr>
                <w:b/>
                <w:bCs/>
                <w:sz w:val="18"/>
                <w:szCs w:val="18"/>
              </w:rPr>
              <w:t>PLEASE INCLUDE A COPY OF YOUR DOG’S HEIGHT CARD IF YOU DO NOT HAVE ONE ON FILE.</w:t>
            </w:r>
          </w:p>
        </w:tc>
      </w:tr>
      <w:tr w:rsidR="00A05EA5" w:rsidRPr="008A0FCE" w14:paraId="27AE0F94" w14:textId="77777777" w:rsidTr="00F113B1">
        <w:trPr>
          <w:trHeight w:val="377"/>
          <w:jc w:val="center"/>
        </w:trPr>
        <w:tc>
          <w:tcPr>
            <w:tcW w:w="9576" w:type="dxa"/>
            <w:gridSpan w:val="6"/>
          </w:tcPr>
          <w:p w14:paraId="7A6AB874" w14:textId="77777777" w:rsidR="00A05EA5" w:rsidRPr="00F05D15" w:rsidRDefault="00A05EA5" w:rsidP="00F113B1">
            <w:pPr>
              <w:spacing w:after="0" w:line="240" w:lineRule="auto"/>
              <w:rPr>
                <w:b/>
                <w:bCs/>
                <w:sz w:val="6"/>
                <w:szCs w:val="6"/>
              </w:rPr>
            </w:pPr>
          </w:p>
          <w:p w14:paraId="6B333CBD" w14:textId="77777777" w:rsidR="00A05EA5" w:rsidRPr="00C70890" w:rsidRDefault="00A05EA5" w:rsidP="00F113B1">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p>
        </w:tc>
      </w:tr>
      <w:tr w:rsidR="00A05EA5" w:rsidRPr="008A0FCE" w14:paraId="3E4DFE71" w14:textId="77777777" w:rsidTr="00F113B1">
        <w:trPr>
          <w:trHeight w:val="416"/>
          <w:jc w:val="center"/>
        </w:trPr>
        <w:tc>
          <w:tcPr>
            <w:tcW w:w="9576" w:type="dxa"/>
            <w:gridSpan w:val="6"/>
          </w:tcPr>
          <w:p w14:paraId="5B98706A" w14:textId="77777777" w:rsidR="00A05EA5" w:rsidRPr="00F05D15" w:rsidRDefault="00A05EA5" w:rsidP="00F113B1">
            <w:pPr>
              <w:spacing w:after="0" w:line="240" w:lineRule="auto"/>
              <w:rPr>
                <w:b/>
                <w:bCs/>
                <w:sz w:val="6"/>
                <w:szCs w:val="6"/>
              </w:rPr>
            </w:pPr>
          </w:p>
          <w:p w14:paraId="021D6F93" w14:textId="77777777" w:rsidR="00A05EA5" w:rsidRPr="00C70890" w:rsidRDefault="00A05EA5" w:rsidP="00F113B1">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w:t>
            </w:r>
          </w:p>
        </w:tc>
      </w:tr>
      <w:tr w:rsidR="00A05EA5" w:rsidRPr="008A0FCE" w14:paraId="61083785" w14:textId="77777777" w:rsidTr="00F113B1">
        <w:trPr>
          <w:trHeight w:val="332"/>
          <w:jc w:val="center"/>
        </w:trPr>
        <w:tc>
          <w:tcPr>
            <w:tcW w:w="9576" w:type="dxa"/>
            <w:gridSpan w:val="6"/>
          </w:tcPr>
          <w:p w14:paraId="51271D0E" w14:textId="77777777" w:rsidR="00A05EA5" w:rsidRPr="00F05D15" w:rsidRDefault="00A05EA5" w:rsidP="00F113B1">
            <w:pPr>
              <w:spacing w:after="0" w:line="240" w:lineRule="auto"/>
              <w:rPr>
                <w:b/>
                <w:bCs/>
                <w:sz w:val="4"/>
                <w:szCs w:val="4"/>
              </w:rPr>
            </w:pPr>
          </w:p>
          <w:p w14:paraId="6492710F" w14:textId="77777777" w:rsidR="00A05EA5" w:rsidRPr="008A0FCE" w:rsidRDefault="00A05EA5" w:rsidP="00F113B1">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20</w:t>
            </w:r>
          </w:p>
        </w:tc>
      </w:tr>
      <w:tr w:rsidR="00A05EA5" w:rsidRPr="008A0FCE" w14:paraId="7224D5FA" w14:textId="77777777" w:rsidTr="00F113B1">
        <w:trPr>
          <w:trHeight w:val="340"/>
          <w:jc w:val="center"/>
        </w:trPr>
        <w:tc>
          <w:tcPr>
            <w:tcW w:w="1312" w:type="dxa"/>
            <w:vMerge w:val="restart"/>
          </w:tcPr>
          <w:p w14:paraId="1346D8D0" w14:textId="77777777" w:rsidR="00A05EA5" w:rsidRPr="0094218F" w:rsidRDefault="00A05EA5" w:rsidP="00F113B1">
            <w:pPr>
              <w:spacing w:after="0" w:line="240" w:lineRule="auto"/>
              <w:jc w:val="center"/>
              <w:rPr>
                <w:b/>
                <w:bCs/>
                <w:sz w:val="24"/>
                <w:szCs w:val="24"/>
              </w:rPr>
            </w:pPr>
            <w:r w:rsidRPr="0094218F">
              <w:rPr>
                <w:b/>
                <w:bCs/>
                <w:sz w:val="24"/>
                <w:szCs w:val="24"/>
              </w:rPr>
              <w:t>Class</w:t>
            </w:r>
          </w:p>
        </w:tc>
        <w:tc>
          <w:tcPr>
            <w:tcW w:w="3566" w:type="dxa"/>
            <w:gridSpan w:val="3"/>
          </w:tcPr>
          <w:p w14:paraId="1FF861D5" w14:textId="77777777" w:rsidR="00A05EA5" w:rsidRPr="0094218F" w:rsidRDefault="00A05EA5" w:rsidP="00F113B1">
            <w:pPr>
              <w:spacing w:after="0" w:line="240" w:lineRule="auto"/>
              <w:jc w:val="center"/>
              <w:rPr>
                <w:b/>
                <w:bCs/>
                <w:sz w:val="24"/>
                <w:szCs w:val="24"/>
              </w:rPr>
            </w:pPr>
            <w:r w:rsidRPr="0094218F">
              <w:rPr>
                <w:b/>
                <w:bCs/>
                <w:sz w:val="24"/>
                <w:szCs w:val="24"/>
              </w:rPr>
              <w:t>Level</w:t>
            </w:r>
          </w:p>
        </w:tc>
        <w:tc>
          <w:tcPr>
            <w:tcW w:w="4698" w:type="dxa"/>
            <w:gridSpan w:val="2"/>
          </w:tcPr>
          <w:p w14:paraId="16CDD9AF" w14:textId="77777777" w:rsidR="00A05EA5" w:rsidRPr="0094218F" w:rsidRDefault="00A05EA5" w:rsidP="00F113B1">
            <w:pPr>
              <w:spacing w:after="0" w:line="240" w:lineRule="auto"/>
              <w:jc w:val="center"/>
              <w:rPr>
                <w:b/>
                <w:bCs/>
                <w:sz w:val="24"/>
                <w:szCs w:val="24"/>
              </w:rPr>
            </w:pPr>
            <w:r w:rsidRPr="0094218F">
              <w:rPr>
                <w:b/>
                <w:bCs/>
                <w:sz w:val="24"/>
                <w:szCs w:val="24"/>
              </w:rPr>
              <w:t>Day</w:t>
            </w:r>
          </w:p>
        </w:tc>
      </w:tr>
      <w:tr w:rsidR="00A05EA5" w:rsidRPr="008A0FCE" w14:paraId="289FC918" w14:textId="77777777" w:rsidTr="00F113B1">
        <w:trPr>
          <w:trHeight w:val="145"/>
          <w:jc w:val="center"/>
        </w:trPr>
        <w:tc>
          <w:tcPr>
            <w:tcW w:w="1312" w:type="dxa"/>
            <w:vMerge/>
          </w:tcPr>
          <w:p w14:paraId="0A31DBFF" w14:textId="77777777" w:rsidR="00A05EA5" w:rsidRPr="008A0FCE" w:rsidRDefault="00A05EA5" w:rsidP="00F113B1">
            <w:pPr>
              <w:spacing w:after="0" w:line="240" w:lineRule="auto"/>
              <w:jc w:val="center"/>
            </w:pPr>
          </w:p>
        </w:tc>
        <w:tc>
          <w:tcPr>
            <w:tcW w:w="1188" w:type="dxa"/>
          </w:tcPr>
          <w:p w14:paraId="35D18900" w14:textId="77777777" w:rsidR="00A05EA5" w:rsidRPr="008A0FCE" w:rsidRDefault="00A05EA5" w:rsidP="00F113B1">
            <w:pPr>
              <w:spacing w:after="0" w:line="240" w:lineRule="auto"/>
              <w:jc w:val="center"/>
              <w:rPr>
                <w:b/>
                <w:bCs/>
              </w:rPr>
            </w:pPr>
            <w:r w:rsidRPr="008A0FCE">
              <w:rPr>
                <w:b/>
                <w:bCs/>
              </w:rPr>
              <w:t>Novice</w:t>
            </w:r>
          </w:p>
        </w:tc>
        <w:tc>
          <w:tcPr>
            <w:tcW w:w="1189" w:type="dxa"/>
          </w:tcPr>
          <w:p w14:paraId="428183CA" w14:textId="77777777" w:rsidR="00A05EA5" w:rsidRPr="008A0FCE" w:rsidRDefault="00A05EA5" w:rsidP="00F113B1">
            <w:pPr>
              <w:spacing w:after="0" w:line="240" w:lineRule="auto"/>
              <w:jc w:val="center"/>
              <w:rPr>
                <w:b/>
                <w:bCs/>
              </w:rPr>
            </w:pPr>
            <w:r w:rsidRPr="008A0FCE">
              <w:rPr>
                <w:b/>
                <w:bCs/>
              </w:rPr>
              <w:t>Open</w:t>
            </w:r>
          </w:p>
        </w:tc>
        <w:tc>
          <w:tcPr>
            <w:tcW w:w="1189" w:type="dxa"/>
          </w:tcPr>
          <w:p w14:paraId="7DA9BE76" w14:textId="77777777" w:rsidR="00A05EA5" w:rsidRPr="008A0FCE" w:rsidRDefault="00A05EA5" w:rsidP="00F113B1">
            <w:pPr>
              <w:spacing w:after="0" w:line="240" w:lineRule="auto"/>
              <w:jc w:val="center"/>
              <w:rPr>
                <w:b/>
                <w:bCs/>
              </w:rPr>
            </w:pPr>
            <w:r w:rsidRPr="008A0FCE">
              <w:rPr>
                <w:b/>
                <w:bCs/>
              </w:rPr>
              <w:t>Elite</w:t>
            </w:r>
          </w:p>
        </w:tc>
        <w:tc>
          <w:tcPr>
            <w:tcW w:w="2349" w:type="dxa"/>
            <w:vAlign w:val="center"/>
          </w:tcPr>
          <w:p w14:paraId="73FCAC26" w14:textId="77777777" w:rsidR="00A05EA5" w:rsidRPr="008A0FCE" w:rsidRDefault="00A05EA5" w:rsidP="00F113B1">
            <w:pPr>
              <w:spacing w:after="0" w:line="240" w:lineRule="auto"/>
              <w:jc w:val="center"/>
              <w:rPr>
                <w:b/>
                <w:bCs/>
              </w:rPr>
            </w:pPr>
            <w:r w:rsidRPr="008A0FCE">
              <w:rPr>
                <w:b/>
                <w:bCs/>
              </w:rPr>
              <w:t>Saturday</w:t>
            </w:r>
          </w:p>
        </w:tc>
        <w:tc>
          <w:tcPr>
            <w:tcW w:w="2349" w:type="dxa"/>
            <w:vAlign w:val="center"/>
          </w:tcPr>
          <w:p w14:paraId="3F65349A" w14:textId="77777777" w:rsidR="00A05EA5" w:rsidRPr="008A0FCE" w:rsidRDefault="00A05EA5" w:rsidP="00F113B1">
            <w:pPr>
              <w:spacing w:after="0" w:line="240" w:lineRule="auto"/>
              <w:jc w:val="center"/>
              <w:rPr>
                <w:b/>
                <w:bCs/>
              </w:rPr>
            </w:pPr>
            <w:r w:rsidRPr="008A0FCE">
              <w:rPr>
                <w:b/>
                <w:bCs/>
              </w:rPr>
              <w:t>Sunday</w:t>
            </w:r>
          </w:p>
        </w:tc>
      </w:tr>
      <w:tr w:rsidR="00A05EA5" w:rsidRPr="008A0FCE" w14:paraId="132F0ED1" w14:textId="77777777" w:rsidTr="00F113B1">
        <w:trPr>
          <w:trHeight w:val="273"/>
          <w:jc w:val="center"/>
        </w:trPr>
        <w:tc>
          <w:tcPr>
            <w:tcW w:w="1312" w:type="dxa"/>
            <w:vAlign w:val="center"/>
          </w:tcPr>
          <w:p w14:paraId="14F26CB2" w14:textId="77777777" w:rsidR="00A05EA5" w:rsidRPr="008A0FCE" w:rsidRDefault="00A05EA5" w:rsidP="00F113B1">
            <w:pPr>
              <w:spacing w:after="0" w:line="240" w:lineRule="auto"/>
              <w:rPr>
                <w:b/>
                <w:bCs/>
              </w:rPr>
            </w:pPr>
            <w:r w:rsidRPr="008A0FCE">
              <w:rPr>
                <w:b/>
                <w:bCs/>
              </w:rPr>
              <w:t>Regular</w:t>
            </w:r>
          </w:p>
        </w:tc>
        <w:bookmarkStart w:id="2" w:name="Check127"/>
        <w:tc>
          <w:tcPr>
            <w:tcW w:w="1188" w:type="dxa"/>
            <w:vAlign w:val="center"/>
          </w:tcPr>
          <w:p w14:paraId="3340AD60" w14:textId="77777777" w:rsidR="00A05EA5" w:rsidRPr="008A0FCE" w:rsidRDefault="00A05EA5" w:rsidP="00F113B1">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2"/>
          </w:p>
        </w:tc>
        <w:bookmarkStart w:id="3" w:name="Check135"/>
        <w:tc>
          <w:tcPr>
            <w:tcW w:w="1189" w:type="dxa"/>
            <w:vAlign w:val="center"/>
          </w:tcPr>
          <w:p w14:paraId="53480501" w14:textId="77777777" w:rsidR="00A05EA5" w:rsidRPr="008A0FCE" w:rsidRDefault="00A05EA5" w:rsidP="00F113B1">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3"/>
          </w:p>
        </w:tc>
        <w:bookmarkStart w:id="4" w:name="Check143"/>
        <w:tc>
          <w:tcPr>
            <w:tcW w:w="1189" w:type="dxa"/>
            <w:vAlign w:val="center"/>
          </w:tcPr>
          <w:p w14:paraId="0CF4DBFF" w14:textId="77777777" w:rsidR="00A05EA5" w:rsidRPr="008A0FCE" w:rsidRDefault="00A05EA5" w:rsidP="00F113B1">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4"/>
          </w:p>
        </w:tc>
        <w:tc>
          <w:tcPr>
            <w:tcW w:w="2349" w:type="dxa"/>
            <w:vAlign w:val="center"/>
          </w:tcPr>
          <w:p w14:paraId="28A876F1"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61E7C2F5"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7F63860C" w14:textId="77777777" w:rsidTr="00F113B1">
        <w:trPr>
          <w:trHeight w:val="273"/>
          <w:jc w:val="center"/>
        </w:trPr>
        <w:tc>
          <w:tcPr>
            <w:tcW w:w="1312" w:type="dxa"/>
            <w:vAlign w:val="center"/>
          </w:tcPr>
          <w:p w14:paraId="0F582B4A" w14:textId="77777777" w:rsidR="00A05EA5" w:rsidRPr="008A0FCE" w:rsidRDefault="00A05EA5" w:rsidP="00F113B1">
            <w:pPr>
              <w:spacing w:after="0" w:line="240" w:lineRule="auto"/>
              <w:rPr>
                <w:b/>
                <w:bCs/>
              </w:rPr>
            </w:pPr>
            <w:r w:rsidRPr="008A0FCE">
              <w:rPr>
                <w:b/>
                <w:bCs/>
              </w:rPr>
              <w:t>Chances</w:t>
            </w:r>
          </w:p>
        </w:tc>
        <w:bookmarkStart w:id="5" w:name="Check128"/>
        <w:tc>
          <w:tcPr>
            <w:tcW w:w="1188" w:type="dxa"/>
            <w:vAlign w:val="center"/>
          </w:tcPr>
          <w:p w14:paraId="448174AC" w14:textId="77777777" w:rsidR="00A05EA5" w:rsidRPr="008A0FCE" w:rsidRDefault="00A05EA5" w:rsidP="00F113B1">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5"/>
          </w:p>
        </w:tc>
        <w:bookmarkStart w:id="6" w:name="Check136"/>
        <w:tc>
          <w:tcPr>
            <w:tcW w:w="1189" w:type="dxa"/>
            <w:vAlign w:val="center"/>
          </w:tcPr>
          <w:p w14:paraId="3565CC91" w14:textId="77777777" w:rsidR="00A05EA5" w:rsidRPr="008A0FCE" w:rsidRDefault="00A05EA5" w:rsidP="00F113B1">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6"/>
          </w:p>
        </w:tc>
        <w:bookmarkStart w:id="7" w:name="Check144"/>
        <w:tc>
          <w:tcPr>
            <w:tcW w:w="1189" w:type="dxa"/>
            <w:vAlign w:val="center"/>
          </w:tcPr>
          <w:p w14:paraId="1D65A79A" w14:textId="77777777" w:rsidR="00A05EA5" w:rsidRPr="008A0FCE" w:rsidRDefault="00A05EA5" w:rsidP="00F113B1">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7"/>
          </w:p>
        </w:tc>
        <w:tc>
          <w:tcPr>
            <w:tcW w:w="2349" w:type="dxa"/>
            <w:vAlign w:val="center"/>
          </w:tcPr>
          <w:p w14:paraId="5FDB7903"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01BE5F88"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7E701C6D" w14:textId="77777777" w:rsidTr="00F113B1">
        <w:trPr>
          <w:trHeight w:val="273"/>
          <w:jc w:val="center"/>
        </w:trPr>
        <w:tc>
          <w:tcPr>
            <w:tcW w:w="1312" w:type="dxa"/>
            <w:vAlign w:val="center"/>
          </w:tcPr>
          <w:p w14:paraId="281A698F" w14:textId="77777777" w:rsidR="00A05EA5" w:rsidRPr="008A0FCE" w:rsidRDefault="00A05EA5" w:rsidP="00F113B1">
            <w:pPr>
              <w:spacing w:after="0" w:line="240" w:lineRule="auto"/>
              <w:rPr>
                <w:b/>
                <w:bCs/>
              </w:rPr>
            </w:pPr>
            <w:r w:rsidRPr="008A0FCE">
              <w:rPr>
                <w:b/>
                <w:bCs/>
              </w:rPr>
              <w:t>Jumpers</w:t>
            </w:r>
          </w:p>
        </w:tc>
        <w:bookmarkStart w:id="8" w:name="Check129"/>
        <w:tc>
          <w:tcPr>
            <w:tcW w:w="1188" w:type="dxa"/>
            <w:vAlign w:val="center"/>
          </w:tcPr>
          <w:p w14:paraId="18504C6C" w14:textId="77777777" w:rsidR="00A05EA5" w:rsidRPr="008A0FCE" w:rsidRDefault="00A05EA5" w:rsidP="00F113B1">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8"/>
          </w:p>
        </w:tc>
        <w:bookmarkStart w:id="9" w:name="Check137"/>
        <w:tc>
          <w:tcPr>
            <w:tcW w:w="1189" w:type="dxa"/>
            <w:vAlign w:val="center"/>
          </w:tcPr>
          <w:p w14:paraId="5B908AEC" w14:textId="77777777" w:rsidR="00A05EA5" w:rsidRPr="008A0FCE" w:rsidRDefault="00A05EA5" w:rsidP="00F113B1">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9"/>
          </w:p>
        </w:tc>
        <w:bookmarkStart w:id="10" w:name="Check145"/>
        <w:tc>
          <w:tcPr>
            <w:tcW w:w="1189" w:type="dxa"/>
            <w:vAlign w:val="center"/>
          </w:tcPr>
          <w:p w14:paraId="532E68B5" w14:textId="77777777" w:rsidR="00A05EA5" w:rsidRPr="008A0FCE" w:rsidRDefault="00A05EA5" w:rsidP="00F113B1">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0"/>
          </w:p>
        </w:tc>
        <w:tc>
          <w:tcPr>
            <w:tcW w:w="2349" w:type="dxa"/>
            <w:vAlign w:val="center"/>
          </w:tcPr>
          <w:p w14:paraId="3673D3F4" w14:textId="77777777" w:rsidR="00A05EA5" w:rsidRPr="0094218F" w:rsidRDefault="00A05EA5" w:rsidP="00F113B1">
            <w:pPr>
              <w:spacing w:after="0" w:line="240" w:lineRule="auto"/>
              <w:rPr>
                <w:sz w:val="20"/>
                <w:szCs w:val="20"/>
              </w:rPr>
            </w:pPr>
            <w:r w:rsidRPr="0094218F">
              <w:rPr>
                <w:sz w:val="20"/>
                <w:szCs w:val="20"/>
              </w:rPr>
              <w:t xml:space="preserve"> </w:t>
            </w:r>
            <w:r>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1496F635"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74E4CF04" w14:textId="77777777" w:rsidTr="00F113B1">
        <w:trPr>
          <w:trHeight w:val="273"/>
          <w:jc w:val="center"/>
        </w:trPr>
        <w:tc>
          <w:tcPr>
            <w:tcW w:w="1312" w:type="dxa"/>
            <w:vAlign w:val="center"/>
          </w:tcPr>
          <w:p w14:paraId="2DFF8540" w14:textId="77777777" w:rsidR="00A05EA5" w:rsidRPr="008A0FCE" w:rsidRDefault="00A05EA5" w:rsidP="00F113B1">
            <w:pPr>
              <w:spacing w:after="0" w:line="240" w:lineRule="auto"/>
              <w:rPr>
                <w:b/>
                <w:bCs/>
              </w:rPr>
            </w:pPr>
            <w:r w:rsidRPr="008A0FCE">
              <w:rPr>
                <w:b/>
                <w:bCs/>
              </w:rPr>
              <w:t>Touch n Go</w:t>
            </w:r>
          </w:p>
        </w:tc>
        <w:bookmarkStart w:id="11" w:name="Check130"/>
        <w:tc>
          <w:tcPr>
            <w:tcW w:w="1188" w:type="dxa"/>
            <w:vAlign w:val="center"/>
          </w:tcPr>
          <w:p w14:paraId="3EA7A145" w14:textId="77777777" w:rsidR="00A05EA5" w:rsidRPr="008A0FCE" w:rsidRDefault="00A05EA5" w:rsidP="00F113B1">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1"/>
          </w:p>
        </w:tc>
        <w:bookmarkStart w:id="12" w:name="Check138"/>
        <w:tc>
          <w:tcPr>
            <w:tcW w:w="1189" w:type="dxa"/>
            <w:vAlign w:val="center"/>
          </w:tcPr>
          <w:p w14:paraId="3FE2B6AC" w14:textId="77777777" w:rsidR="00A05EA5" w:rsidRPr="008A0FCE" w:rsidRDefault="00A05EA5" w:rsidP="00F113B1">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2"/>
          </w:p>
        </w:tc>
        <w:bookmarkStart w:id="13" w:name="Check146"/>
        <w:tc>
          <w:tcPr>
            <w:tcW w:w="1189" w:type="dxa"/>
            <w:vAlign w:val="center"/>
          </w:tcPr>
          <w:p w14:paraId="7786BFD2" w14:textId="77777777" w:rsidR="00A05EA5" w:rsidRPr="008A0FCE" w:rsidRDefault="00A05EA5" w:rsidP="00F113B1">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3"/>
          </w:p>
        </w:tc>
        <w:tc>
          <w:tcPr>
            <w:tcW w:w="2349" w:type="dxa"/>
            <w:vAlign w:val="center"/>
          </w:tcPr>
          <w:p w14:paraId="0779C53E" w14:textId="2B6D5C75" w:rsidR="00A05EA5" w:rsidRPr="0094218F" w:rsidRDefault="00A05EA5" w:rsidP="00F113B1">
            <w:pPr>
              <w:spacing w:after="0" w:line="240" w:lineRule="auto"/>
              <w:jc w:val="center"/>
              <w:rPr>
                <w:sz w:val="20"/>
                <w:szCs w:val="20"/>
              </w:rPr>
            </w:pPr>
          </w:p>
        </w:tc>
        <w:tc>
          <w:tcPr>
            <w:tcW w:w="2349" w:type="dxa"/>
            <w:vAlign w:val="center"/>
          </w:tcPr>
          <w:p w14:paraId="65908901" w14:textId="28E4B85D" w:rsidR="00A05EA5" w:rsidRPr="0094218F" w:rsidRDefault="00CB56E1"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r w:rsidRPr="0094218F">
              <w:rPr>
                <w:sz w:val="20"/>
                <w:szCs w:val="20"/>
              </w:rPr>
              <w:t xml:space="preserve">  </w:t>
            </w:r>
          </w:p>
        </w:tc>
      </w:tr>
      <w:tr w:rsidR="00A05EA5" w:rsidRPr="008A0FCE" w14:paraId="2C6D9ECE" w14:textId="77777777" w:rsidTr="00F113B1">
        <w:trPr>
          <w:trHeight w:val="273"/>
          <w:jc w:val="center"/>
        </w:trPr>
        <w:tc>
          <w:tcPr>
            <w:tcW w:w="1312" w:type="dxa"/>
            <w:vAlign w:val="center"/>
          </w:tcPr>
          <w:p w14:paraId="08E6BCA0" w14:textId="77777777" w:rsidR="00A05EA5" w:rsidRPr="008A0FCE" w:rsidRDefault="00A05EA5" w:rsidP="00F113B1">
            <w:pPr>
              <w:spacing w:after="0" w:line="240" w:lineRule="auto"/>
              <w:rPr>
                <w:b/>
                <w:bCs/>
              </w:rPr>
            </w:pPr>
            <w:r w:rsidRPr="008A0FCE">
              <w:rPr>
                <w:b/>
                <w:bCs/>
              </w:rPr>
              <w:t>Tunnelers</w:t>
            </w:r>
          </w:p>
        </w:tc>
        <w:bookmarkStart w:id="14" w:name="Check131"/>
        <w:tc>
          <w:tcPr>
            <w:tcW w:w="1188" w:type="dxa"/>
            <w:vAlign w:val="center"/>
          </w:tcPr>
          <w:p w14:paraId="16DEF675" w14:textId="77777777" w:rsidR="00A05EA5" w:rsidRPr="008A0FCE" w:rsidRDefault="00A05EA5" w:rsidP="00F113B1">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4"/>
          </w:p>
        </w:tc>
        <w:bookmarkStart w:id="15" w:name="Check139"/>
        <w:tc>
          <w:tcPr>
            <w:tcW w:w="1189" w:type="dxa"/>
            <w:vAlign w:val="center"/>
          </w:tcPr>
          <w:p w14:paraId="02A1A00E" w14:textId="77777777" w:rsidR="00A05EA5" w:rsidRPr="008A0FCE" w:rsidRDefault="00A05EA5" w:rsidP="00F113B1">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5"/>
          </w:p>
        </w:tc>
        <w:bookmarkStart w:id="16" w:name="Check147"/>
        <w:tc>
          <w:tcPr>
            <w:tcW w:w="1189" w:type="dxa"/>
            <w:vAlign w:val="center"/>
          </w:tcPr>
          <w:p w14:paraId="0D85D962" w14:textId="77777777" w:rsidR="00A05EA5" w:rsidRPr="008A0FCE" w:rsidRDefault="00A05EA5" w:rsidP="00F113B1">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6"/>
          </w:p>
        </w:tc>
        <w:tc>
          <w:tcPr>
            <w:tcW w:w="2349" w:type="dxa"/>
            <w:vAlign w:val="center"/>
          </w:tcPr>
          <w:p w14:paraId="62F14318" w14:textId="0D26A9AE" w:rsidR="00A05EA5" w:rsidRPr="0094218F" w:rsidRDefault="00A05EA5" w:rsidP="00F113B1">
            <w:pPr>
              <w:spacing w:after="0" w:line="240" w:lineRule="auto"/>
              <w:jc w:val="center"/>
              <w:rPr>
                <w:sz w:val="20"/>
                <w:szCs w:val="20"/>
              </w:rPr>
            </w:pPr>
          </w:p>
        </w:tc>
        <w:tc>
          <w:tcPr>
            <w:tcW w:w="2349" w:type="dxa"/>
            <w:vAlign w:val="center"/>
          </w:tcPr>
          <w:p w14:paraId="5CA7CCEE" w14:textId="45CB65C6" w:rsidR="00A05EA5" w:rsidRPr="0094218F" w:rsidRDefault="00A05EA5" w:rsidP="00F113B1">
            <w:pPr>
              <w:spacing w:after="0" w:line="240" w:lineRule="auto"/>
              <w:jc w:val="center"/>
              <w:rPr>
                <w:sz w:val="20"/>
                <w:szCs w:val="20"/>
              </w:rPr>
            </w:pPr>
          </w:p>
        </w:tc>
      </w:tr>
      <w:tr w:rsidR="00A05EA5" w:rsidRPr="008A0FCE" w14:paraId="71AC9442" w14:textId="77777777" w:rsidTr="00F113B1">
        <w:trPr>
          <w:trHeight w:val="242"/>
          <w:jc w:val="center"/>
        </w:trPr>
        <w:tc>
          <w:tcPr>
            <w:tcW w:w="1312" w:type="dxa"/>
            <w:vAlign w:val="center"/>
          </w:tcPr>
          <w:p w14:paraId="0471FE3C" w14:textId="77777777" w:rsidR="00A05EA5" w:rsidRPr="008A0FCE" w:rsidRDefault="00A05EA5" w:rsidP="00F113B1">
            <w:pPr>
              <w:spacing w:after="0" w:line="240" w:lineRule="auto"/>
              <w:rPr>
                <w:b/>
                <w:bCs/>
              </w:rPr>
            </w:pPr>
            <w:r w:rsidRPr="008A0FCE">
              <w:rPr>
                <w:b/>
                <w:bCs/>
              </w:rPr>
              <w:t>Weavers</w:t>
            </w:r>
          </w:p>
        </w:tc>
        <w:bookmarkStart w:id="17" w:name="Check132"/>
        <w:tc>
          <w:tcPr>
            <w:tcW w:w="1188" w:type="dxa"/>
            <w:vAlign w:val="center"/>
          </w:tcPr>
          <w:p w14:paraId="2432FC85" w14:textId="77777777" w:rsidR="00A05EA5" w:rsidRPr="008A0FCE" w:rsidRDefault="00A05EA5" w:rsidP="00F113B1">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7"/>
          </w:p>
        </w:tc>
        <w:bookmarkStart w:id="18" w:name="Check140"/>
        <w:tc>
          <w:tcPr>
            <w:tcW w:w="1189" w:type="dxa"/>
            <w:vAlign w:val="center"/>
          </w:tcPr>
          <w:p w14:paraId="530E410C" w14:textId="77777777" w:rsidR="00A05EA5" w:rsidRPr="008A0FCE" w:rsidRDefault="00A05EA5" w:rsidP="00F113B1">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8"/>
          </w:p>
        </w:tc>
        <w:bookmarkStart w:id="19" w:name="Check148"/>
        <w:tc>
          <w:tcPr>
            <w:tcW w:w="1189" w:type="dxa"/>
            <w:vAlign w:val="center"/>
          </w:tcPr>
          <w:p w14:paraId="64E2552E" w14:textId="77777777" w:rsidR="00A05EA5" w:rsidRPr="008A0FCE" w:rsidRDefault="00A05EA5" w:rsidP="00F113B1">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9"/>
          </w:p>
        </w:tc>
        <w:tc>
          <w:tcPr>
            <w:tcW w:w="2349" w:type="dxa"/>
            <w:vAlign w:val="center"/>
          </w:tcPr>
          <w:p w14:paraId="59EAAE29" w14:textId="032DC28A" w:rsidR="00A05EA5" w:rsidRPr="0094218F" w:rsidRDefault="008836BE"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1B283CAE" w14:textId="496D6081" w:rsidR="00A05EA5" w:rsidRPr="0094218F" w:rsidRDefault="00CB56E1"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r w:rsidRPr="0094218F">
              <w:rPr>
                <w:sz w:val="20"/>
                <w:szCs w:val="20"/>
              </w:rPr>
              <w:t xml:space="preserve">  </w:t>
            </w:r>
          </w:p>
        </w:tc>
      </w:tr>
      <w:tr w:rsidR="00A05EA5" w:rsidRPr="008A0FCE" w14:paraId="6DA4988A" w14:textId="77777777" w:rsidTr="00F113B1">
        <w:trPr>
          <w:trHeight w:val="242"/>
          <w:jc w:val="center"/>
        </w:trPr>
        <w:tc>
          <w:tcPr>
            <w:tcW w:w="1312" w:type="dxa"/>
            <w:vAlign w:val="center"/>
          </w:tcPr>
          <w:p w14:paraId="04C098E6" w14:textId="77777777" w:rsidR="00A05EA5" w:rsidRPr="008A0FCE" w:rsidRDefault="00A05EA5" w:rsidP="00F113B1">
            <w:pPr>
              <w:spacing w:after="0" w:line="240" w:lineRule="auto"/>
              <w:rPr>
                <w:b/>
                <w:bCs/>
              </w:rPr>
            </w:pPr>
            <w:r>
              <w:rPr>
                <w:b/>
                <w:bCs/>
              </w:rPr>
              <w:t>Gamblers</w:t>
            </w:r>
          </w:p>
        </w:tc>
        <w:tc>
          <w:tcPr>
            <w:tcW w:w="1188" w:type="dxa"/>
            <w:vAlign w:val="center"/>
          </w:tcPr>
          <w:p w14:paraId="6BB658D6"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p>
        </w:tc>
        <w:tc>
          <w:tcPr>
            <w:tcW w:w="1189" w:type="dxa"/>
            <w:vAlign w:val="center"/>
          </w:tcPr>
          <w:p w14:paraId="4D7B0D2A"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p>
        </w:tc>
        <w:tc>
          <w:tcPr>
            <w:tcW w:w="1189" w:type="dxa"/>
            <w:vAlign w:val="center"/>
          </w:tcPr>
          <w:p w14:paraId="04B4F52E"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p>
        </w:tc>
        <w:tc>
          <w:tcPr>
            <w:tcW w:w="2349" w:type="dxa"/>
            <w:vAlign w:val="center"/>
          </w:tcPr>
          <w:p w14:paraId="2D2E8EEC" w14:textId="54BB8D8F" w:rsidR="00A05EA5" w:rsidRPr="0094218F" w:rsidRDefault="00CB56E1"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r w:rsidRPr="0094218F">
              <w:rPr>
                <w:sz w:val="20"/>
                <w:szCs w:val="20"/>
              </w:rPr>
              <w:t xml:space="preserve">  </w:t>
            </w:r>
          </w:p>
        </w:tc>
        <w:tc>
          <w:tcPr>
            <w:tcW w:w="2349" w:type="dxa"/>
            <w:vAlign w:val="center"/>
          </w:tcPr>
          <w:p w14:paraId="6E2DC9D3" w14:textId="041C1E84" w:rsidR="00A05EA5" w:rsidRPr="0094218F" w:rsidRDefault="00A05EA5" w:rsidP="00F113B1">
            <w:pPr>
              <w:spacing w:after="0" w:line="240" w:lineRule="auto"/>
              <w:jc w:val="center"/>
              <w:rPr>
                <w:sz w:val="20"/>
                <w:szCs w:val="20"/>
              </w:rPr>
            </w:pPr>
          </w:p>
        </w:tc>
      </w:tr>
      <w:tr w:rsidR="00A05EA5" w:rsidRPr="008A0FCE" w14:paraId="74EE6D68" w14:textId="77777777" w:rsidTr="00F113B1">
        <w:trPr>
          <w:trHeight w:val="773"/>
          <w:jc w:val="center"/>
        </w:trPr>
        <w:tc>
          <w:tcPr>
            <w:tcW w:w="9576" w:type="dxa"/>
            <w:gridSpan w:val="6"/>
          </w:tcPr>
          <w:p w14:paraId="5E7CCDC2" w14:textId="77777777" w:rsidR="00A05EA5" w:rsidRPr="0094218F" w:rsidRDefault="00A05EA5" w:rsidP="00F113B1">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79E81821" w14:textId="0A876184" w:rsidR="00A05EA5" w:rsidRPr="00764CA2" w:rsidRDefault="00A05EA5" w:rsidP="00764CA2">
      <w:pPr>
        <w:spacing w:after="0" w:line="240" w:lineRule="auto"/>
        <w:ind w:left="4320"/>
        <w:rPr>
          <w:color w:val="FF0000"/>
          <w:sz w:val="24"/>
          <w:szCs w:val="24"/>
        </w:rPr>
      </w:pPr>
    </w:p>
    <w:p w14:paraId="57F292D0" w14:textId="77777777" w:rsidR="00A05EA5" w:rsidRDefault="00A05EA5" w:rsidP="00A05EA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0FF713E7"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1-4 runs</w:t>
      </w:r>
      <w:r>
        <w:rPr>
          <w:b/>
          <w:bCs/>
          <w:sz w:val="20"/>
          <w:szCs w:val="20"/>
        </w:rPr>
        <w:tab/>
        <w:t xml:space="preserve">$14each  </w:t>
      </w:r>
      <w:r w:rsidRPr="0094218F">
        <w:rPr>
          <w:b/>
          <w:bCs/>
          <w:sz w:val="20"/>
          <w:szCs w:val="20"/>
        </w:rPr>
        <w:t>=</w:t>
      </w:r>
      <w:r>
        <w:rPr>
          <w:b/>
          <w:bCs/>
          <w:sz w:val="20"/>
          <w:szCs w:val="20"/>
        </w:rPr>
        <w:t xml:space="preserve"> </w:t>
      </w:r>
      <w:r w:rsidRPr="0094218F">
        <w:rPr>
          <w:b/>
          <w:bCs/>
          <w:sz w:val="20"/>
          <w:szCs w:val="20"/>
        </w:rPr>
        <w:t xml:space="preserve"> ___________</w:t>
      </w:r>
    </w:p>
    <w:p w14:paraId="14C32C55"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5-24</w:t>
      </w:r>
      <w:r w:rsidRPr="0094218F">
        <w:rPr>
          <w:b/>
          <w:bCs/>
          <w:sz w:val="20"/>
          <w:szCs w:val="20"/>
        </w:rPr>
        <w:t xml:space="preserve"> runs</w:t>
      </w:r>
      <w:r>
        <w:rPr>
          <w:b/>
          <w:bCs/>
          <w:sz w:val="20"/>
          <w:szCs w:val="20"/>
        </w:rPr>
        <w:tab/>
        <w:t xml:space="preserve">$13 each  </w:t>
      </w:r>
      <w:r w:rsidRPr="0094218F">
        <w:rPr>
          <w:b/>
          <w:bCs/>
          <w:sz w:val="20"/>
          <w:szCs w:val="20"/>
        </w:rPr>
        <w:t>=</w:t>
      </w:r>
      <w:r>
        <w:rPr>
          <w:b/>
          <w:bCs/>
          <w:sz w:val="20"/>
          <w:szCs w:val="20"/>
        </w:rPr>
        <w:t xml:space="preserve"> </w:t>
      </w:r>
      <w:r w:rsidRPr="0094218F">
        <w:rPr>
          <w:b/>
          <w:bCs/>
          <w:sz w:val="20"/>
          <w:szCs w:val="20"/>
        </w:rPr>
        <w:t xml:space="preserve"> ___________</w:t>
      </w:r>
    </w:p>
    <w:p w14:paraId="1E888130"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 xml:space="preserve">$12 each  </w:t>
      </w:r>
      <w:r w:rsidRPr="0094218F">
        <w:rPr>
          <w:b/>
          <w:bCs/>
          <w:sz w:val="20"/>
          <w:szCs w:val="20"/>
        </w:rPr>
        <w:t>=</w:t>
      </w:r>
      <w:r>
        <w:rPr>
          <w:b/>
          <w:bCs/>
          <w:sz w:val="20"/>
          <w:szCs w:val="20"/>
        </w:rPr>
        <w:t xml:space="preserve"> </w:t>
      </w:r>
      <w:r w:rsidRPr="0094218F">
        <w:rPr>
          <w:b/>
          <w:bCs/>
          <w:sz w:val="20"/>
          <w:szCs w:val="20"/>
        </w:rPr>
        <w:t xml:space="preserve"> ___________</w:t>
      </w:r>
    </w:p>
    <w:p w14:paraId="75D0CCC6"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 xml:space="preserve">$26 per day per dog  </w:t>
      </w:r>
      <w:r w:rsidRPr="0094218F">
        <w:rPr>
          <w:b/>
          <w:bCs/>
          <w:sz w:val="20"/>
          <w:szCs w:val="20"/>
        </w:rPr>
        <w:t>=</w:t>
      </w:r>
      <w:r>
        <w:rPr>
          <w:b/>
          <w:bCs/>
          <w:sz w:val="20"/>
          <w:szCs w:val="20"/>
        </w:rPr>
        <w:t xml:space="preserve"> </w:t>
      </w:r>
      <w:r w:rsidRPr="0094218F">
        <w:rPr>
          <w:b/>
          <w:bCs/>
          <w:sz w:val="20"/>
          <w:szCs w:val="20"/>
        </w:rPr>
        <w:t xml:space="preserve"> ______</w:t>
      </w:r>
      <w:r>
        <w:rPr>
          <w:b/>
          <w:bCs/>
          <w:sz w:val="20"/>
          <w:szCs w:val="20"/>
        </w:rPr>
        <w:t>_____</w:t>
      </w:r>
    </w:p>
    <w:p w14:paraId="664CCCED" w14:textId="765F309B" w:rsidR="00A05EA5" w:rsidRDefault="00A05EA5" w:rsidP="008B4488">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sidRPr="008B4488">
        <w:rPr>
          <w:b/>
          <w:bCs/>
          <w:color w:val="FF0000"/>
          <w:sz w:val="20"/>
          <w:szCs w:val="20"/>
        </w:rPr>
        <w:t>Entries</w:t>
      </w:r>
      <w:r w:rsidR="008B4488" w:rsidRPr="008B4488">
        <w:rPr>
          <w:b/>
          <w:bCs/>
          <w:color w:val="FF0000"/>
          <w:sz w:val="20"/>
          <w:szCs w:val="20"/>
        </w:rPr>
        <w:t xml:space="preserve"> received</w:t>
      </w:r>
      <w:r w:rsidRPr="008B4488">
        <w:rPr>
          <w:b/>
          <w:bCs/>
          <w:color w:val="FF0000"/>
          <w:sz w:val="20"/>
          <w:szCs w:val="20"/>
        </w:rPr>
        <w:t xml:space="preserve"> after closing date </w:t>
      </w:r>
      <w:r w:rsidR="00024A14">
        <w:rPr>
          <w:b/>
          <w:bCs/>
          <w:color w:val="FF0000"/>
          <w:sz w:val="20"/>
          <w:szCs w:val="20"/>
        </w:rPr>
        <w:t>2/22</w:t>
      </w:r>
      <w:r w:rsidRPr="008B4488">
        <w:rPr>
          <w:b/>
          <w:bCs/>
          <w:color w:val="FF0000"/>
          <w:sz w:val="20"/>
          <w:szCs w:val="20"/>
        </w:rPr>
        <w:tab/>
        <w:t>$15 each</w:t>
      </w:r>
      <w:r>
        <w:rPr>
          <w:b/>
          <w:bCs/>
          <w:sz w:val="20"/>
          <w:szCs w:val="20"/>
        </w:rPr>
        <w:t xml:space="preserve">  </w:t>
      </w:r>
      <w:r w:rsidRPr="0094218F">
        <w:rPr>
          <w:b/>
          <w:bCs/>
          <w:sz w:val="20"/>
          <w:szCs w:val="20"/>
        </w:rPr>
        <w:t>=</w:t>
      </w:r>
      <w:r>
        <w:rPr>
          <w:b/>
          <w:bCs/>
          <w:sz w:val="20"/>
          <w:szCs w:val="20"/>
        </w:rPr>
        <w:t xml:space="preserve"> </w:t>
      </w:r>
      <w:r w:rsidRPr="0094218F">
        <w:rPr>
          <w:b/>
          <w:bCs/>
          <w:sz w:val="20"/>
          <w:szCs w:val="20"/>
        </w:rPr>
        <w:t xml:space="preserve"> ___________</w:t>
      </w:r>
    </w:p>
    <w:p w14:paraId="2B5E89D3" w14:textId="5B9899C0" w:rsidR="00A05EA5" w:rsidRDefault="00A05EA5" w:rsidP="00A05EA5">
      <w:pPr>
        <w:tabs>
          <w:tab w:val="right" w:pos="8010"/>
        </w:tabs>
        <w:spacing w:after="0" w:line="240" w:lineRule="auto"/>
        <w:ind w:left="1440"/>
        <w:jc w:val="right"/>
        <w:rPr>
          <w:b/>
          <w:bCs/>
          <w:sz w:val="20"/>
          <w:szCs w:val="20"/>
        </w:rPr>
      </w:pPr>
      <w:r w:rsidRPr="0094218F">
        <w:rPr>
          <w:b/>
          <w:bCs/>
          <w:sz w:val="20"/>
          <w:szCs w:val="20"/>
        </w:rPr>
        <w:t>___________</w:t>
      </w:r>
    </w:p>
    <w:p w14:paraId="64DA2271"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Return check fee $35</w:t>
      </w:r>
      <w:r>
        <w:rPr>
          <w:b/>
          <w:bCs/>
          <w:sz w:val="20"/>
          <w:szCs w:val="20"/>
        </w:rPr>
        <w:tab/>
      </w:r>
    </w:p>
    <w:p w14:paraId="1F682B22" w14:textId="77777777" w:rsidR="00A05EA5" w:rsidRPr="0094218F" w:rsidRDefault="00A05EA5" w:rsidP="00A05EA5">
      <w:pPr>
        <w:spacing w:after="0" w:line="240" w:lineRule="auto"/>
        <w:ind w:left="4320"/>
        <w:jc w:val="right"/>
        <w:rPr>
          <w:b/>
          <w:bCs/>
          <w:sz w:val="20"/>
          <w:szCs w:val="20"/>
        </w:rPr>
      </w:pPr>
      <w:r w:rsidRPr="0094218F">
        <w:rPr>
          <w:b/>
          <w:bCs/>
          <w:sz w:val="20"/>
          <w:szCs w:val="20"/>
        </w:rPr>
        <w:t>TOTAL ENCLOSED</w:t>
      </w:r>
      <w:r w:rsidRPr="0094218F">
        <w:rPr>
          <w:b/>
          <w:bCs/>
          <w:sz w:val="20"/>
          <w:szCs w:val="20"/>
        </w:rPr>
        <w:tab/>
        <w:t>=</w:t>
      </w:r>
      <w:r>
        <w:rPr>
          <w:b/>
          <w:bCs/>
          <w:sz w:val="20"/>
          <w:szCs w:val="20"/>
        </w:rPr>
        <w:t xml:space="preserve">  </w:t>
      </w:r>
      <w:r w:rsidRPr="0094218F">
        <w:rPr>
          <w:b/>
          <w:bCs/>
          <w:sz w:val="20"/>
          <w:szCs w:val="20"/>
        </w:rPr>
        <w:t>___________</w:t>
      </w:r>
    </w:p>
    <w:p w14:paraId="7A4B8845" w14:textId="63ACAE26" w:rsidR="00A05EA5" w:rsidRPr="008A0FCE" w:rsidRDefault="00764CA2" w:rsidP="00A05EA5">
      <w:pPr>
        <w:rPr>
          <w:b/>
          <w:bCs/>
          <w:sz w:val="24"/>
          <w:szCs w:val="24"/>
        </w:rPr>
      </w:pPr>
      <w:r>
        <w:rPr>
          <w:b/>
          <w:bCs/>
          <w:sz w:val="24"/>
          <w:szCs w:val="24"/>
        </w:rPr>
        <w:t xml:space="preserve">           </w:t>
      </w:r>
      <w:r w:rsidR="004A5CB5">
        <w:rPr>
          <w:b/>
          <w:bCs/>
          <w:sz w:val="24"/>
          <w:szCs w:val="24"/>
        </w:rPr>
        <w:t>My song for regular is:______________________________________________________</w:t>
      </w:r>
    </w:p>
    <w:p w14:paraId="3EB7C5DD" w14:textId="77777777" w:rsidR="00A05EA5" w:rsidRPr="008A0FCE" w:rsidRDefault="00A05EA5" w:rsidP="00A05EA5">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_____________________</w:t>
      </w:r>
    </w:p>
    <w:p w14:paraId="0C621781" w14:textId="77777777" w:rsidR="00A86DC8" w:rsidRDefault="00A05EA5" w:rsidP="00A86DC8">
      <w:pPr>
        <w:rPr>
          <w:b/>
          <w:bCs/>
          <w:sz w:val="24"/>
          <w:szCs w:val="24"/>
        </w:rPr>
      </w:pPr>
      <w:r w:rsidRPr="008A0FCE">
        <w:rPr>
          <w:b/>
          <w:bCs/>
          <w:sz w:val="24"/>
          <w:szCs w:val="24"/>
        </w:rPr>
        <w:t>Parent or Legal Guardian of Junior Handler</w:t>
      </w:r>
      <w:r>
        <w:rPr>
          <w:b/>
          <w:bCs/>
          <w:sz w:val="24"/>
          <w:szCs w:val="24"/>
        </w:rPr>
        <w:t xml:space="preserve">: </w:t>
      </w:r>
      <w:r w:rsidRPr="008A0FCE">
        <w:rPr>
          <w:b/>
          <w:bCs/>
          <w:sz w:val="24"/>
          <w:szCs w:val="24"/>
        </w:rPr>
        <w:t>_______________________________________</w:t>
      </w:r>
    </w:p>
    <w:p w14:paraId="06A652DB" w14:textId="77777777" w:rsidR="00A86DC8" w:rsidRDefault="00A86DC8" w:rsidP="00A86DC8">
      <w:pPr>
        <w:rPr>
          <w:b/>
          <w:bCs/>
          <w:sz w:val="24"/>
          <w:szCs w:val="24"/>
        </w:rPr>
      </w:pPr>
    </w:p>
    <w:p w14:paraId="5CD07B4C" w14:textId="2A2C758C" w:rsidR="00A05EA5" w:rsidRPr="00A86DC8" w:rsidRDefault="00A05EA5" w:rsidP="00A86DC8">
      <w:pPr>
        <w:rPr>
          <w:b/>
          <w:bCs/>
          <w:sz w:val="24"/>
          <w:szCs w:val="24"/>
        </w:rPr>
      </w:pPr>
      <w:r w:rsidRPr="002C115D">
        <w:rPr>
          <w:rFonts w:ascii="Arial" w:hAnsi="Arial" w:cs="Arial"/>
          <w:b/>
          <w:bCs/>
          <w:sz w:val="24"/>
          <w:szCs w:val="20"/>
        </w:rPr>
        <w:lastRenderedPageBreak/>
        <w:t>AGREEMENT</w:t>
      </w:r>
    </w:p>
    <w:p w14:paraId="4516EA5A" w14:textId="77777777" w:rsidR="00A05EA5" w:rsidRPr="002C115D" w:rsidRDefault="00A05EA5" w:rsidP="00A05EA5">
      <w:pPr>
        <w:autoSpaceDE w:val="0"/>
        <w:autoSpaceDN w:val="0"/>
        <w:adjustRightInd w:val="0"/>
        <w:rPr>
          <w:bCs/>
          <w:szCs w:val="16"/>
        </w:rPr>
      </w:pPr>
      <w:r w:rsidRPr="002C115D">
        <w:rPr>
          <w:bCs/>
          <w:szCs w:val="16"/>
        </w:rPr>
        <w:t>The person who signs this agreement represents that he/she is authorized to enter into this agreement on behalf of both exhibitor and the owner of entered dog. In consideration of acceptance of this entry:</w:t>
      </w:r>
    </w:p>
    <w:p w14:paraId="1B294D13"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1A7E853B"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02C9EC2C"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Exhibitor/owner certify that the entered dog is not a hazard to persons, dogs, or property, has never been dismissed, excused or prohibited from entering any dog training class or event of any kind and that the entered dog's rabies vaccination is current in accordance with the requirement of the state in which the dog resides.</w:t>
      </w:r>
    </w:p>
    <w:p w14:paraId="17760F41"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733FE1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Exhibitor/owner release NADAC LLC (including NADAC officers, directors, employees, and members), KINDER-PUP, INC and TEAM PAWZAZZ (including its officers, directors, and members, and event organizing committee), Periland Agility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0A7A22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0A049E4B" w14:textId="2AD0EA80" w:rsidR="00A05EA5" w:rsidRPr="002C115D" w:rsidRDefault="00A05EA5" w:rsidP="00A05EA5">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r w:rsidR="00024A14">
        <w:rPr>
          <w:bCs/>
          <w:szCs w:val="16"/>
        </w:rPr>
        <w:t xml:space="preserve"> By signing my entry, I </w:t>
      </w:r>
      <w:r w:rsidR="00D100CD">
        <w:rPr>
          <w:bCs/>
          <w:szCs w:val="16"/>
        </w:rPr>
        <w:t>agree to everything printed above.</w:t>
      </w:r>
    </w:p>
    <w:p w14:paraId="6E395AD7" w14:textId="77777777" w:rsidR="00A05EA5" w:rsidRDefault="00A05EA5" w:rsidP="00A05EA5">
      <w:pPr>
        <w:spacing w:after="0" w:line="240" w:lineRule="auto"/>
        <w:rPr>
          <w:rFonts w:ascii="Arial" w:hAnsi="Arial" w:cs="Arial"/>
          <w:sz w:val="20"/>
          <w:szCs w:val="20"/>
        </w:rPr>
      </w:pPr>
    </w:p>
    <w:p w14:paraId="295EE1C5" w14:textId="77777777" w:rsidR="00A05EA5" w:rsidRDefault="00A05EA5" w:rsidP="00A05EA5">
      <w:pPr>
        <w:rPr>
          <w:b/>
          <w:bCs/>
          <w:sz w:val="28"/>
          <w:szCs w:val="28"/>
        </w:rPr>
      </w:pPr>
    </w:p>
    <w:p w14:paraId="3201F14D" w14:textId="77777777" w:rsidR="00A05EA5" w:rsidRPr="00361406" w:rsidRDefault="00A05EA5" w:rsidP="00A05EA5">
      <w:pPr>
        <w:spacing w:after="0" w:line="240" w:lineRule="auto"/>
        <w:rPr>
          <w:rFonts w:ascii="Arial" w:hAnsi="Arial" w:cs="Arial"/>
          <w:sz w:val="24"/>
          <w:szCs w:val="24"/>
        </w:rPr>
      </w:pPr>
    </w:p>
    <w:p w14:paraId="68EDEF28" w14:textId="77777777" w:rsidR="00A05EA5" w:rsidRDefault="00A05EA5" w:rsidP="00A05EA5">
      <w:pPr>
        <w:spacing w:after="0" w:line="240" w:lineRule="auto"/>
        <w:rPr>
          <w:rFonts w:ascii="Arial" w:hAnsi="Arial" w:cs="Arial"/>
          <w:b/>
          <w:bCs/>
          <w:sz w:val="20"/>
          <w:szCs w:val="20"/>
        </w:rPr>
      </w:pPr>
    </w:p>
    <w:p w14:paraId="1FFE4B5C" w14:textId="77777777" w:rsidR="00A05EA5" w:rsidRDefault="00A05EA5" w:rsidP="00A05EA5">
      <w:pPr>
        <w:spacing w:after="0" w:line="240" w:lineRule="auto"/>
        <w:rPr>
          <w:rFonts w:ascii="Arial" w:hAnsi="Arial" w:cs="Arial"/>
          <w:b/>
          <w:bCs/>
          <w:sz w:val="20"/>
          <w:szCs w:val="20"/>
        </w:rPr>
      </w:pPr>
    </w:p>
    <w:p w14:paraId="350743AA" w14:textId="77777777" w:rsidR="00A05EA5" w:rsidRDefault="00A05EA5" w:rsidP="00A05EA5">
      <w:pPr>
        <w:spacing w:after="0" w:line="240" w:lineRule="auto"/>
        <w:rPr>
          <w:rFonts w:ascii="Arial" w:hAnsi="Arial" w:cs="Arial"/>
          <w:b/>
          <w:bCs/>
          <w:sz w:val="20"/>
          <w:szCs w:val="20"/>
        </w:rPr>
      </w:pPr>
    </w:p>
    <w:p w14:paraId="24084734" w14:textId="77777777" w:rsidR="00A05EA5" w:rsidRDefault="00A05EA5" w:rsidP="00A05EA5">
      <w:pPr>
        <w:spacing w:after="0" w:line="240" w:lineRule="auto"/>
        <w:rPr>
          <w:rFonts w:ascii="Arial" w:hAnsi="Arial" w:cs="Arial"/>
          <w:b/>
          <w:bCs/>
          <w:sz w:val="20"/>
          <w:szCs w:val="20"/>
        </w:rPr>
      </w:pPr>
    </w:p>
    <w:p w14:paraId="6183AF42" w14:textId="77777777" w:rsidR="00A05EA5" w:rsidRDefault="00A05EA5" w:rsidP="00A05EA5">
      <w:pPr>
        <w:spacing w:after="0" w:line="240" w:lineRule="auto"/>
        <w:rPr>
          <w:rFonts w:ascii="Arial" w:hAnsi="Arial" w:cs="Arial"/>
          <w:b/>
          <w:bCs/>
          <w:sz w:val="20"/>
          <w:szCs w:val="20"/>
        </w:rPr>
      </w:pPr>
    </w:p>
    <w:p w14:paraId="3104FAB2" w14:textId="77777777" w:rsidR="00A05EA5" w:rsidRDefault="00A05EA5" w:rsidP="00A05EA5">
      <w:pPr>
        <w:spacing w:after="0" w:line="240" w:lineRule="auto"/>
        <w:rPr>
          <w:rFonts w:ascii="Arial" w:hAnsi="Arial" w:cs="Arial"/>
          <w:b/>
          <w:bCs/>
          <w:sz w:val="20"/>
          <w:szCs w:val="20"/>
        </w:rPr>
      </w:pPr>
    </w:p>
    <w:p w14:paraId="6F20FF66" w14:textId="77777777" w:rsidR="00A05EA5" w:rsidRPr="00CB6E2E" w:rsidRDefault="00A05EA5" w:rsidP="00A05EA5">
      <w:pPr>
        <w:jc w:val="center"/>
        <w:rPr>
          <w:b/>
          <w:bCs/>
          <w:sz w:val="28"/>
          <w:szCs w:val="28"/>
        </w:rPr>
      </w:pPr>
      <w:r w:rsidRPr="00CB6E2E">
        <w:rPr>
          <w:b/>
          <w:bCs/>
          <w:sz w:val="28"/>
          <w:szCs w:val="28"/>
        </w:rPr>
        <w:t>Lodging Info and Directions:</w:t>
      </w:r>
    </w:p>
    <w:p w14:paraId="5FF2CD9C" w14:textId="77777777" w:rsidR="00A05EA5" w:rsidRPr="00CB6E2E" w:rsidRDefault="00A05EA5" w:rsidP="00A05EA5">
      <w:pPr>
        <w:rPr>
          <w:bCs/>
          <w:sz w:val="28"/>
          <w:szCs w:val="28"/>
        </w:rPr>
      </w:pPr>
      <w:r w:rsidRPr="00CB6E2E">
        <w:rPr>
          <w:bCs/>
          <w:sz w:val="28"/>
          <w:szCs w:val="28"/>
        </w:rPr>
        <w:t>The following will accept well-mannered dogs. Please double check when making reservations.</w:t>
      </w:r>
    </w:p>
    <w:p w14:paraId="00C6C6B2" w14:textId="77777777" w:rsidR="00A05EA5" w:rsidRPr="00CB6E2E" w:rsidRDefault="00A05EA5" w:rsidP="00A05EA5">
      <w:pPr>
        <w:ind w:left="720"/>
        <w:rPr>
          <w:bCs/>
          <w:sz w:val="28"/>
          <w:szCs w:val="28"/>
        </w:rPr>
      </w:pPr>
      <w:r w:rsidRPr="00CB6E2E">
        <w:rPr>
          <w:bCs/>
          <w:sz w:val="28"/>
          <w:szCs w:val="28"/>
        </w:rPr>
        <w:t>Country Inn and Suites: 5579 Spectrum Dr, Frederick, MD (301) 695-2881</w:t>
      </w:r>
    </w:p>
    <w:p w14:paraId="64C15927" w14:textId="77777777" w:rsidR="00A05EA5" w:rsidRPr="00CB6E2E" w:rsidRDefault="00A05EA5" w:rsidP="00A05EA5">
      <w:pPr>
        <w:ind w:left="720"/>
        <w:rPr>
          <w:bCs/>
          <w:sz w:val="28"/>
          <w:szCs w:val="28"/>
        </w:rPr>
      </w:pPr>
      <w:r w:rsidRPr="00CB6E2E">
        <w:rPr>
          <w:bCs/>
          <w:sz w:val="28"/>
          <w:szCs w:val="28"/>
        </w:rPr>
        <w:t>Motel 6: 999 West Patrick Street, Frederick, MD (301) 662-5141</w:t>
      </w:r>
    </w:p>
    <w:p w14:paraId="688619BD" w14:textId="77777777" w:rsidR="00A05EA5" w:rsidRPr="00CB6E2E" w:rsidRDefault="00A05EA5" w:rsidP="00A05EA5">
      <w:pPr>
        <w:ind w:left="720"/>
        <w:rPr>
          <w:bCs/>
          <w:sz w:val="28"/>
          <w:szCs w:val="28"/>
        </w:rPr>
      </w:pPr>
      <w:r w:rsidRPr="00CB6E2E">
        <w:rPr>
          <w:bCs/>
          <w:sz w:val="28"/>
          <w:szCs w:val="28"/>
        </w:rPr>
        <w:t>Travel Lodge: 200 Walser Dr. Frederick, MD (301) 663-0500</w:t>
      </w:r>
    </w:p>
    <w:p w14:paraId="7B965487" w14:textId="77777777" w:rsidR="00A05EA5" w:rsidRPr="00CB6E2E" w:rsidRDefault="00A05EA5" w:rsidP="00A05EA5">
      <w:pPr>
        <w:ind w:left="720"/>
        <w:rPr>
          <w:bCs/>
          <w:sz w:val="28"/>
          <w:szCs w:val="28"/>
        </w:rPr>
      </w:pPr>
      <w:r w:rsidRPr="00CB6E2E">
        <w:rPr>
          <w:bCs/>
          <w:sz w:val="28"/>
          <w:szCs w:val="28"/>
        </w:rPr>
        <w:t>Econo Lodge: 6005 Urbana Pike, Frederick MD (301) 698-0555</w:t>
      </w:r>
    </w:p>
    <w:p w14:paraId="5135BC53" w14:textId="566C3CCD" w:rsidR="00A05EA5" w:rsidRPr="00CB6E2E" w:rsidRDefault="004A5CB5" w:rsidP="00A05EA5">
      <w:pPr>
        <w:ind w:left="720"/>
        <w:rPr>
          <w:bCs/>
          <w:sz w:val="28"/>
          <w:szCs w:val="28"/>
        </w:rPr>
      </w:pPr>
      <w:r>
        <w:rPr>
          <w:bCs/>
          <w:sz w:val="28"/>
          <w:szCs w:val="28"/>
        </w:rPr>
        <w:t xml:space="preserve"> Travel Lodge</w:t>
      </w:r>
      <w:r w:rsidR="00A05EA5" w:rsidRPr="00CB6E2E">
        <w:rPr>
          <w:bCs/>
          <w:sz w:val="28"/>
          <w:szCs w:val="28"/>
        </w:rPr>
        <w:t>: 620 Souder Rd. Brunswick, MD (240) 772-9099</w:t>
      </w:r>
    </w:p>
    <w:p w14:paraId="15868A9B" w14:textId="77777777" w:rsidR="00A05EA5" w:rsidRPr="00CB6E2E" w:rsidRDefault="00A05EA5" w:rsidP="00A05EA5">
      <w:pPr>
        <w:rPr>
          <w:bCs/>
          <w:sz w:val="28"/>
          <w:szCs w:val="28"/>
        </w:rPr>
      </w:pPr>
      <w:r w:rsidRPr="00CB6E2E">
        <w:rPr>
          <w:bCs/>
          <w:sz w:val="28"/>
          <w:szCs w:val="28"/>
        </w:rPr>
        <w:t>RV Parking is allowed at the show site by reservation only. Please go to the Periland Agility website (www.perilandagility.com) and get a RV reservation request form. All prices and policies are on that form. You must contact PERILAND directly about RV parking.</w:t>
      </w:r>
    </w:p>
    <w:p w14:paraId="6580169A" w14:textId="77777777" w:rsidR="00A05EA5" w:rsidRPr="00CB6E2E" w:rsidRDefault="00A05EA5" w:rsidP="00A05EA5">
      <w:pPr>
        <w:jc w:val="center"/>
        <w:rPr>
          <w:b/>
          <w:bCs/>
          <w:sz w:val="28"/>
          <w:szCs w:val="28"/>
        </w:rPr>
      </w:pPr>
      <w:r w:rsidRPr="00CB6E2E">
        <w:rPr>
          <w:b/>
          <w:bCs/>
          <w:sz w:val="28"/>
          <w:szCs w:val="28"/>
        </w:rPr>
        <w:t xml:space="preserve">Directions </w:t>
      </w:r>
      <w:r>
        <w:rPr>
          <w:b/>
          <w:bCs/>
          <w:sz w:val="28"/>
          <w:szCs w:val="28"/>
        </w:rPr>
        <w:t>t</w:t>
      </w:r>
      <w:r w:rsidRPr="00CB6E2E">
        <w:rPr>
          <w:b/>
          <w:bCs/>
          <w:sz w:val="28"/>
          <w:szCs w:val="28"/>
        </w:rPr>
        <w:t>o Facility:</w:t>
      </w:r>
    </w:p>
    <w:p w14:paraId="7DEFF7EB"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any of the three major highways leading to Frederick, I-270, I-70, Route 15, exit onto Route 340 west.</w:t>
      </w:r>
    </w:p>
    <w:p w14:paraId="7A06FAB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11 miles on Route 340 west, then exit onto Route 17. At the top of the exit ramp, enter the circle and take 3rd exit onto Route 17 south towards Sheetz and McDonalds.  </w:t>
      </w:r>
    </w:p>
    <w:p w14:paraId="78CE14F9"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¼ mile and enter circle, take 1st exit off circle onto Route 180 west.  </w:t>
      </w:r>
    </w:p>
    <w:p w14:paraId="15079F7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Follow Route 180 west (Jefferson Pike) 1 mile to trial site on your left.  </w:t>
      </w:r>
      <w:r>
        <w:rPr>
          <w:bCs/>
          <w:sz w:val="28"/>
          <w:szCs w:val="28"/>
        </w:rPr>
        <w:t>There is a sign for PERILAND.</w:t>
      </w:r>
    </w:p>
    <w:p w14:paraId="607CD68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After entering the property, turn right and follow the drive way to the building</w:t>
      </w:r>
    </w:p>
    <w:p w14:paraId="303E7AB1" w14:textId="77777777" w:rsidR="00A05EA5" w:rsidRPr="00CB6E2E" w:rsidRDefault="00A05EA5" w:rsidP="00A05EA5">
      <w:pPr>
        <w:tabs>
          <w:tab w:val="left" w:pos="360"/>
        </w:tabs>
        <w:ind w:left="360" w:hanging="360"/>
        <w:rPr>
          <w:bCs/>
          <w:sz w:val="28"/>
          <w:szCs w:val="28"/>
        </w:rPr>
      </w:pPr>
    </w:p>
    <w:p w14:paraId="67F5B1F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Charlestown WV, take Route 340 east into Maryland.</w:t>
      </w:r>
    </w:p>
    <w:p w14:paraId="57BA2102"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Exit on MD 180 towards Knoxville/Brunswick.</w:t>
      </w:r>
    </w:p>
    <w:p w14:paraId="1A912B5C"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lastRenderedPageBreak/>
        <w:t>Follow MD 180 (Jefferson Pike) 1 mile to trial site on your right.</w:t>
      </w:r>
    </w:p>
    <w:p w14:paraId="4E3935E6"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After entering the property, turn right and follow the drive way to the building.</w:t>
      </w:r>
    </w:p>
    <w:p w14:paraId="160AD739" w14:textId="77777777" w:rsidR="00274779" w:rsidRPr="00DB39EA" w:rsidRDefault="00274779" w:rsidP="00274779">
      <w:pPr>
        <w:rPr>
          <w:rFonts w:ascii="Verdana" w:hAnsi="Verdana"/>
          <w:b/>
          <w:szCs w:val="28"/>
        </w:rPr>
      </w:pPr>
      <w:r w:rsidRPr="00DB39EA">
        <w:rPr>
          <w:rFonts w:ascii="Verdana" w:hAnsi="Verdana"/>
          <w:b/>
          <w:szCs w:val="28"/>
        </w:rPr>
        <w:t>Club Policies</w:t>
      </w:r>
    </w:p>
    <w:p w14:paraId="38EF5237"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5031DDC6" w14:textId="7679BC5D"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 The exception is cancellation because of COVID.</w:t>
      </w:r>
    </w:p>
    <w:p w14:paraId="2415CDF2"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738A8EA8"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258FC9C1"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All dogs for a given class should be present at ring side at least one-half hour prior to the start of the scheduled classes for walk through and briefing. Any dog and handler not present when they are called will be ineligible to run.</w:t>
      </w:r>
    </w:p>
    <w:p w14:paraId="183BBB5F"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468FDF3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r>
        <w:rPr>
          <w:rFonts w:ascii="Georgia" w:hAnsi="Georgia"/>
          <w:sz w:val="20"/>
          <w:szCs w:val="20"/>
        </w:rPr>
        <w:t xml:space="preserve"> </w:t>
      </w:r>
    </w:p>
    <w:p w14:paraId="18730132"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 withdrawal from the competition after the closing date due a bitch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0F01A832" w14:textId="77777777" w:rsidR="00274779" w:rsidRPr="005C5D38"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4D9E2F2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4883AC5B"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7E77F9F1"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ex-pens or other suitable containment measures.</w:t>
      </w:r>
    </w:p>
    <w:p w14:paraId="5BBC9F6A"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If you smoke, please do not leave cigarette butts on the grounds. Smoking and vaping must be  outside.</w:t>
      </w:r>
    </w:p>
    <w:p w14:paraId="6E3C91ED" w14:textId="77777777" w:rsidR="00274779" w:rsidRPr="004E7639"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r>
        <w:rPr>
          <w:rFonts w:ascii="Georgia" w:hAnsi="Georgia"/>
          <w:b/>
          <w:color w:val="800080"/>
          <w:sz w:val="20"/>
          <w:szCs w:val="20"/>
        </w:rPr>
        <w:t xml:space="preserve">. </w:t>
      </w:r>
      <w:r>
        <w:rPr>
          <w:rFonts w:ascii="Georgia" w:hAnsi="Georgia"/>
          <w:b/>
          <w:sz w:val="20"/>
          <w:szCs w:val="20"/>
        </w:rPr>
        <w:t xml:space="preserve"> </w:t>
      </w:r>
    </w:p>
    <w:p w14:paraId="0441F0E7" w14:textId="77777777" w:rsidR="00A05EA5" w:rsidRDefault="00A05EA5" w:rsidP="00A05EA5">
      <w:pPr>
        <w:spacing w:after="0" w:line="240" w:lineRule="auto"/>
        <w:rPr>
          <w:rFonts w:ascii="Arial" w:hAnsi="Arial" w:cs="Arial"/>
          <w:b/>
          <w:bCs/>
          <w:sz w:val="20"/>
          <w:szCs w:val="20"/>
        </w:rPr>
      </w:pPr>
    </w:p>
    <w:p w14:paraId="18AC4154" w14:textId="77777777" w:rsidR="00A05EA5" w:rsidRDefault="00A05EA5" w:rsidP="00A05EA5">
      <w:pPr>
        <w:spacing w:after="0" w:line="240" w:lineRule="auto"/>
        <w:rPr>
          <w:rFonts w:ascii="Arial" w:hAnsi="Arial" w:cs="Arial"/>
          <w:b/>
          <w:bCs/>
          <w:sz w:val="20"/>
          <w:szCs w:val="20"/>
        </w:rPr>
      </w:pPr>
    </w:p>
    <w:p w14:paraId="42514375" w14:textId="77777777" w:rsidR="00A05EA5" w:rsidRDefault="00A05EA5" w:rsidP="00A05EA5">
      <w:pPr>
        <w:spacing w:after="0" w:line="240" w:lineRule="auto"/>
        <w:rPr>
          <w:rFonts w:ascii="Arial" w:hAnsi="Arial" w:cs="Arial"/>
          <w:b/>
          <w:bCs/>
          <w:sz w:val="20"/>
          <w:szCs w:val="20"/>
        </w:rPr>
      </w:pPr>
    </w:p>
    <w:p w14:paraId="0527F451" w14:textId="77777777" w:rsidR="00A05EA5" w:rsidRDefault="00A05EA5" w:rsidP="00A05EA5">
      <w:pPr>
        <w:spacing w:after="0" w:line="240" w:lineRule="auto"/>
        <w:rPr>
          <w:rFonts w:ascii="Arial" w:hAnsi="Arial" w:cs="Arial"/>
          <w:b/>
          <w:bCs/>
          <w:sz w:val="20"/>
          <w:szCs w:val="20"/>
        </w:rPr>
      </w:pPr>
    </w:p>
    <w:p w14:paraId="3ACC3DF8" w14:textId="77777777" w:rsidR="00A05EA5" w:rsidRDefault="00A05EA5" w:rsidP="00A05EA5">
      <w:pPr>
        <w:spacing w:after="0" w:line="240" w:lineRule="auto"/>
        <w:rPr>
          <w:rFonts w:ascii="Arial" w:hAnsi="Arial" w:cs="Arial"/>
          <w:b/>
          <w:bCs/>
          <w:sz w:val="20"/>
          <w:szCs w:val="20"/>
        </w:rPr>
      </w:pPr>
    </w:p>
    <w:p w14:paraId="5F15DFCA" w14:textId="77777777" w:rsidR="00A05EA5" w:rsidRDefault="00A05EA5" w:rsidP="00A05EA5">
      <w:pPr>
        <w:spacing w:after="0" w:line="240" w:lineRule="auto"/>
        <w:rPr>
          <w:rFonts w:ascii="Arial" w:hAnsi="Arial" w:cs="Arial"/>
          <w:b/>
          <w:bCs/>
          <w:sz w:val="20"/>
          <w:szCs w:val="20"/>
        </w:rPr>
      </w:pPr>
    </w:p>
    <w:p w14:paraId="0F84B23E" w14:textId="77777777" w:rsidR="00A05EA5" w:rsidRDefault="00A05EA5" w:rsidP="00A05EA5">
      <w:pPr>
        <w:spacing w:after="0" w:line="240" w:lineRule="auto"/>
        <w:rPr>
          <w:rFonts w:ascii="Arial" w:hAnsi="Arial" w:cs="Arial"/>
          <w:b/>
          <w:bCs/>
          <w:sz w:val="20"/>
          <w:szCs w:val="20"/>
        </w:rPr>
      </w:pPr>
    </w:p>
    <w:p w14:paraId="2D827534" w14:textId="77777777" w:rsidR="00A05EA5" w:rsidRDefault="00A05EA5" w:rsidP="00A05EA5">
      <w:pPr>
        <w:spacing w:after="0" w:line="240" w:lineRule="auto"/>
        <w:rPr>
          <w:rFonts w:ascii="Arial" w:hAnsi="Arial" w:cs="Arial"/>
          <w:b/>
          <w:bCs/>
          <w:sz w:val="20"/>
          <w:szCs w:val="20"/>
        </w:rPr>
      </w:pPr>
    </w:p>
    <w:p w14:paraId="570EDCC7" w14:textId="77777777" w:rsidR="00A05EA5" w:rsidRDefault="00A05EA5" w:rsidP="00A05EA5">
      <w:pPr>
        <w:spacing w:after="0" w:line="240" w:lineRule="auto"/>
        <w:rPr>
          <w:rFonts w:ascii="Arial" w:hAnsi="Arial" w:cs="Arial"/>
          <w:b/>
          <w:bCs/>
          <w:sz w:val="20"/>
          <w:szCs w:val="20"/>
        </w:rPr>
      </w:pPr>
    </w:p>
    <w:p w14:paraId="4A7B3C16" w14:textId="77777777" w:rsidR="00A05EA5" w:rsidRDefault="00A05EA5" w:rsidP="00A05EA5">
      <w:pPr>
        <w:spacing w:after="0" w:line="240" w:lineRule="auto"/>
        <w:rPr>
          <w:rFonts w:ascii="Arial" w:hAnsi="Arial" w:cs="Arial"/>
          <w:b/>
          <w:bCs/>
          <w:sz w:val="20"/>
          <w:szCs w:val="20"/>
        </w:rPr>
      </w:pPr>
    </w:p>
    <w:p w14:paraId="0E209ADE" w14:textId="77777777" w:rsidR="00A05EA5" w:rsidRDefault="00A05EA5" w:rsidP="00A05EA5">
      <w:pPr>
        <w:spacing w:after="0" w:line="240" w:lineRule="auto"/>
        <w:rPr>
          <w:rFonts w:ascii="Arial" w:hAnsi="Arial" w:cs="Arial"/>
          <w:b/>
          <w:bCs/>
          <w:sz w:val="20"/>
          <w:szCs w:val="20"/>
        </w:rPr>
      </w:pPr>
    </w:p>
    <w:p w14:paraId="5C9AA266" w14:textId="77777777" w:rsidR="00A05EA5" w:rsidRDefault="00A05EA5" w:rsidP="00A05EA5">
      <w:pPr>
        <w:spacing w:after="0" w:line="240" w:lineRule="auto"/>
        <w:rPr>
          <w:rFonts w:ascii="Arial" w:hAnsi="Arial" w:cs="Arial"/>
          <w:b/>
          <w:bCs/>
          <w:sz w:val="20"/>
          <w:szCs w:val="20"/>
        </w:rPr>
      </w:pPr>
    </w:p>
    <w:p w14:paraId="61B8495B" w14:textId="77777777" w:rsidR="00A05EA5" w:rsidRDefault="00A05EA5" w:rsidP="00A05EA5">
      <w:pPr>
        <w:spacing w:after="0" w:line="240" w:lineRule="auto"/>
        <w:rPr>
          <w:rFonts w:ascii="Arial" w:hAnsi="Arial" w:cs="Arial"/>
          <w:b/>
          <w:bCs/>
          <w:sz w:val="20"/>
          <w:szCs w:val="20"/>
        </w:rPr>
      </w:pPr>
    </w:p>
    <w:p w14:paraId="259AEEE1" w14:textId="77777777" w:rsidR="00A05EA5" w:rsidRDefault="00A05EA5" w:rsidP="00A05EA5">
      <w:pPr>
        <w:spacing w:after="0" w:line="240" w:lineRule="auto"/>
        <w:rPr>
          <w:rFonts w:ascii="Arial" w:hAnsi="Arial" w:cs="Arial"/>
          <w:b/>
          <w:bCs/>
          <w:sz w:val="20"/>
          <w:szCs w:val="20"/>
        </w:rPr>
      </w:pPr>
    </w:p>
    <w:p w14:paraId="5945CB9E" w14:textId="77777777" w:rsidR="00A05EA5" w:rsidRDefault="00A05EA5" w:rsidP="00A05EA5">
      <w:pPr>
        <w:spacing w:after="0" w:line="240" w:lineRule="auto"/>
        <w:rPr>
          <w:rFonts w:ascii="Arial" w:hAnsi="Arial" w:cs="Arial"/>
          <w:b/>
          <w:bCs/>
          <w:sz w:val="20"/>
          <w:szCs w:val="20"/>
        </w:rPr>
      </w:pPr>
    </w:p>
    <w:p w14:paraId="77CE1B4B" w14:textId="77777777" w:rsidR="00A05EA5" w:rsidRDefault="00A05EA5" w:rsidP="00A05EA5">
      <w:pPr>
        <w:spacing w:after="0" w:line="240" w:lineRule="auto"/>
        <w:rPr>
          <w:rFonts w:ascii="Arial" w:hAnsi="Arial" w:cs="Arial"/>
          <w:b/>
          <w:bCs/>
          <w:sz w:val="20"/>
          <w:szCs w:val="20"/>
        </w:rPr>
      </w:pPr>
    </w:p>
    <w:p w14:paraId="5086EC56" w14:textId="778B57E4" w:rsidR="00862972" w:rsidRDefault="00862972" w:rsidP="00274779">
      <w:pPr>
        <w:rPr>
          <w:b/>
          <w:bCs/>
          <w:sz w:val="28"/>
          <w:szCs w:val="28"/>
        </w:rPr>
      </w:pP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1E176547" w:rsidR="00862972" w:rsidRPr="00A620C7" w:rsidRDefault="00862972" w:rsidP="00FD3041">
      <w:pPr>
        <w:jc w:val="center"/>
        <w:rPr>
          <w:b/>
          <w:bCs/>
          <w:sz w:val="28"/>
          <w:szCs w:val="28"/>
        </w:rPr>
      </w:pPr>
    </w:p>
    <w:sectPr w:rsidR="00862972" w:rsidRPr="00A620C7" w:rsidSect="00DB537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2FED5" w14:textId="77777777" w:rsidR="00196B06" w:rsidRDefault="00196B06" w:rsidP="006C65D6">
      <w:pPr>
        <w:spacing w:after="0" w:line="240" w:lineRule="auto"/>
      </w:pPr>
      <w:r>
        <w:separator/>
      </w:r>
    </w:p>
  </w:endnote>
  <w:endnote w:type="continuationSeparator" w:id="0">
    <w:p w14:paraId="3C1BF902" w14:textId="77777777" w:rsidR="00196B06" w:rsidRDefault="00196B06"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sto MT">
    <w:panose1 w:val="020406030505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84EE4" w14:textId="77777777" w:rsidR="006F2CCF" w:rsidRDefault="006F2C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206D3" w14:textId="77777777" w:rsidR="006F2CCF" w:rsidRDefault="006F2C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045B" w14:textId="77777777" w:rsidR="006F2CCF" w:rsidRDefault="006F2C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2CED" w14:textId="77777777" w:rsidR="00196B06" w:rsidRDefault="00196B06" w:rsidP="006C65D6">
      <w:pPr>
        <w:spacing w:after="0" w:line="240" w:lineRule="auto"/>
      </w:pPr>
      <w:r>
        <w:separator/>
      </w:r>
    </w:p>
  </w:footnote>
  <w:footnote w:type="continuationSeparator" w:id="0">
    <w:p w14:paraId="120AC5B2" w14:textId="77777777" w:rsidR="00196B06" w:rsidRDefault="00196B06" w:rsidP="006C6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2346" w14:textId="77777777" w:rsidR="006F2CCF" w:rsidRDefault="006F2C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D1F0" w14:textId="77777777" w:rsidR="006F2CCF" w:rsidRDefault="006F2C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C65C" w14:textId="77777777" w:rsidR="006F2CCF" w:rsidRDefault="006F2C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300908"/>
    <w:lvl w:ilvl="0">
      <w:numFmt w:val="decimal"/>
      <w:lvlText w:val="*"/>
      <w:lvlJc w:val="left"/>
    </w:lvl>
  </w:abstractNum>
  <w:abstractNum w:abstractNumId="1">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79"/>
    <w:rsid w:val="0000692E"/>
    <w:rsid w:val="00024A14"/>
    <w:rsid w:val="00026D24"/>
    <w:rsid w:val="00040344"/>
    <w:rsid w:val="00091933"/>
    <w:rsid w:val="000F6BEA"/>
    <w:rsid w:val="00144A73"/>
    <w:rsid w:val="00196B06"/>
    <w:rsid w:val="001A41E4"/>
    <w:rsid w:val="001D00C7"/>
    <w:rsid w:val="00247E6E"/>
    <w:rsid w:val="00265479"/>
    <w:rsid w:val="00274779"/>
    <w:rsid w:val="002A66AA"/>
    <w:rsid w:val="002C7148"/>
    <w:rsid w:val="002D0BC6"/>
    <w:rsid w:val="002D0CF5"/>
    <w:rsid w:val="002D6440"/>
    <w:rsid w:val="002E45A0"/>
    <w:rsid w:val="002F617C"/>
    <w:rsid w:val="002F7006"/>
    <w:rsid w:val="00306D22"/>
    <w:rsid w:val="00344FD5"/>
    <w:rsid w:val="00361406"/>
    <w:rsid w:val="00393477"/>
    <w:rsid w:val="003A4806"/>
    <w:rsid w:val="003A49F1"/>
    <w:rsid w:val="00436F30"/>
    <w:rsid w:val="00481AEF"/>
    <w:rsid w:val="0049611C"/>
    <w:rsid w:val="004A5CB5"/>
    <w:rsid w:val="004E2EDF"/>
    <w:rsid w:val="00501A04"/>
    <w:rsid w:val="00510F66"/>
    <w:rsid w:val="00527C6C"/>
    <w:rsid w:val="0058397B"/>
    <w:rsid w:val="00586850"/>
    <w:rsid w:val="005969AD"/>
    <w:rsid w:val="00612481"/>
    <w:rsid w:val="00613635"/>
    <w:rsid w:val="00635081"/>
    <w:rsid w:val="00684CE5"/>
    <w:rsid w:val="006931FD"/>
    <w:rsid w:val="006C65D6"/>
    <w:rsid w:val="006E0830"/>
    <w:rsid w:val="006F2CCF"/>
    <w:rsid w:val="007204FC"/>
    <w:rsid w:val="00764CA2"/>
    <w:rsid w:val="00775028"/>
    <w:rsid w:val="00792F44"/>
    <w:rsid w:val="007A298A"/>
    <w:rsid w:val="007B005A"/>
    <w:rsid w:val="007B1A7B"/>
    <w:rsid w:val="007C0519"/>
    <w:rsid w:val="007D08FF"/>
    <w:rsid w:val="00807647"/>
    <w:rsid w:val="00812426"/>
    <w:rsid w:val="00847215"/>
    <w:rsid w:val="00862972"/>
    <w:rsid w:val="008836BE"/>
    <w:rsid w:val="00895354"/>
    <w:rsid w:val="008A0FCE"/>
    <w:rsid w:val="008B4488"/>
    <w:rsid w:val="009276B7"/>
    <w:rsid w:val="0094216C"/>
    <w:rsid w:val="0094218F"/>
    <w:rsid w:val="00945935"/>
    <w:rsid w:val="0095541A"/>
    <w:rsid w:val="0098410D"/>
    <w:rsid w:val="0099218D"/>
    <w:rsid w:val="00992EF3"/>
    <w:rsid w:val="009C6617"/>
    <w:rsid w:val="009D679B"/>
    <w:rsid w:val="009E501E"/>
    <w:rsid w:val="009F7439"/>
    <w:rsid w:val="00A018D5"/>
    <w:rsid w:val="00A05EA5"/>
    <w:rsid w:val="00A159B9"/>
    <w:rsid w:val="00A620C7"/>
    <w:rsid w:val="00A86DC8"/>
    <w:rsid w:val="00AB08A1"/>
    <w:rsid w:val="00AB746E"/>
    <w:rsid w:val="00AD341B"/>
    <w:rsid w:val="00B625AA"/>
    <w:rsid w:val="00BE1799"/>
    <w:rsid w:val="00BE1B2C"/>
    <w:rsid w:val="00C026D5"/>
    <w:rsid w:val="00C13366"/>
    <w:rsid w:val="00C232CA"/>
    <w:rsid w:val="00C70890"/>
    <w:rsid w:val="00CA392C"/>
    <w:rsid w:val="00CB375D"/>
    <w:rsid w:val="00CB56E1"/>
    <w:rsid w:val="00CB75F9"/>
    <w:rsid w:val="00CD571B"/>
    <w:rsid w:val="00CD70C1"/>
    <w:rsid w:val="00CE283A"/>
    <w:rsid w:val="00D100CD"/>
    <w:rsid w:val="00D1414C"/>
    <w:rsid w:val="00D269D2"/>
    <w:rsid w:val="00D64EEF"/>
    <w:rsid w:val="00D82003"/>
    <w:rsid w:val="00D82042"/>
    <w:rsid w:val="00D87789"/>
    <w:rsid w:val="00DB5370"/>
    <w:rsid w:val="00E222BA"/>
    <w:rsid w:val="00E33CB7"/>
    <w:rsid w:val="00E463D0"/>
    <w:rsid w:val="00F05D15"/>
    <w:rsid w:val="00F37EDF"/>
    <w:rsid w:val="00F40696"/>
    <w:rsid w:val="00F448B4"/>
    <w:rsid w:val="00F45A0A"/>
    <w:rsid w:val="00F60C4A"/>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7D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Tebi8399@gmail.com" TargetMode="External"/><Relationship Id="rId11" Type="http://schemas.openxmlformats.org/officeDocument/2006/relationships/hyperlink" Target="https://www.nadac.com/WPsite/wp-content/uploads/2021/06/Permanent-Height-Card-form-6.4.21.pdf" TargetMode="External"/><Relationship Id="rId12" Type="http://schemas.openxmlformats.org/officeDocument/2006/relationships/hyperlink" Target="http://www.nadac.com" TargetMode="External"/><Relationship Id="rId13" Type="http://schemas.openxmlformats.org/officeDocument/2006/relationships/hyperlink" Target="https://www.nadac.com/register-your-do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2282</Words>
  <Characters>13009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An</cp:lastModifiedBy>
  <cp:revision>2</cp:revision>
  <dcterms:created xsi:type="dcterms:W3CDTF">2023-01-24T18:11:00Z</dcterms:created>
  <dcterms:modified xsi:type="dcterms:W3CDTF">2023-01-24T18:11:00Z</dcterms:modified>
</cp:coreProperties>
</file>